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EED5" w14:textId="77777777" w:rsidR="00000000" w:rsidRDefault="00000000">
      <w:pPr>
        <w:pStyle w:val="a5"/>
        <w:spacing w:before="5"/>
        <w:rPr>
          <w:rFonts w:ascii="Times New Roman"/>
          <w:i w:val="0"/>
          <w:sz w:val="7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3"/>
      </w:tblGrid>
      <w:tr w:rsidR="00000000" w14:paraId="1F1D1C2F" w14:textId="77777777">
        <w:trPr>
          <w:trHeight w:val="2877"/>
        </w:trPr>
        <w:tc>
          <w:tcPr>
            <w:tcW w:w="9413" w:type="dxa"/>
          </w:tcPr>
          <w:p w14:paraId="118A3873" w14:textId="77777777" w:rsidR="00000000" w:rsidRDefault="00000000">
            <w:pPr>
              <w:pStyle w:val="TableParagraph"/>
              <w:rPr>
                <w:rFonts w:ascii="Times New Roman"/>
                <w:sz w:val="32"/>
              </w:rPr>
            </w:pPr>
          </w:p>
          <w:p w14:paraId="7EA449CC" w14:textId="77777777" w:rsidR="00000000" w:rsidRDefault="00000000">
            <w:pPr>
              <w:pStyle w:val="TableParagraph"/>
              <w:rPr>
                <w:rFonts w:ascii="Times New Roman"/>
                <w:sz w:val="32"/>
              </w:rPr>
            </w:pPr>
          </w:p>
          <w:p w14:paraId="7FB015E2" w14:textId="77777777" w:rsidR="00000000" w:rsidRDefault="00000000">
            <w:pPr>
              <w:spacing w:line="329" w:lineRule="exact"/>
              <w:jc w:val="center"/>
              <w:rPr>
                <w:rFonts w:ascii="GUTHRH+Cambria-Bold" w:eastAsia="宋体" w:hint="eastAsia"/>
                <w:b/>
                <w:bCs/>
                <w:color w:val="000000"/>
                <w:sz w:val="28"/>
                <w:lang w:eastAsia="zh-CN"/>
              </w:rPr>
            </w:pPr>
            <w:bookmarkStart w:id="0" w:name="mow_register_nomination_form_eng-v2.pdf"/>
            <w:bookmarkEnd w:id="0"/>
            <w:r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  <w:t>世界记忆（国际）名录</w:t>
            </w:r>
          </w:p>
          <w:p w14:paraId="21448C32" w14:textId="77777777" w:rsidR="00000000" w:rsidRDefault="00000000">
            <w:pPr>
              <w:spacing w:line="329" w:lineRule="exact"/>
              <w:jc w:val="center"/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</w:pPr>
          </w:p>
          <w:p w14:paraId="5DC30ED6" w14:textId="77777777" w:rsidR="00000000" w:rsidRDefault="00000000">
            <w:pPr>
              <w:spacing w:line="329" w:lineRule="exact"/>
              <w:jc w:val="center"/>
              <w:rPr>
                <w:rFonts w:ascii="Cambria"/>
                <w:b/>
                <w:sz w:val="28"/>
              </w:rPr>
            </w:pPr>
            <w:r>
              <w:rPr>
                <w:rFonts w:ascii="GUTHRH+Cambria-Bold" w:hint="eastAsia"/>
                <w:b/>
                <w:bCs/>
                <w:color w:val="000000"/>
                <w:sz w:val="28"/>
                <w:lang w:eastAsia="zh-CN"/>
              </w:rPr>
              <w:t>提名表</w:t>
            </w:r>
          </w:p>
        </w:tc>
      </w:tr>
      <w:tr w:rsidR="00000000" w14:paraId="3095A30C" w14:textId="77777777">
        <w:trPr>
          <w:trHeight w:val="898"/>
        </w:trPr>
        <w:tc>
          <w:tcPr>
            <w:tcW w:w="9413" w:type="dxa"/>
            <w:shd w:val="clear" w:color="auto" w:fill="FFCC99"/>
          </w:tcPr>
          <w:p w14:paraId="3ACEF4E4" w14:textId="77777777" w:rsidR="00000000" w:rsidRDefault="00000000">
            <w:pPr>
              <w:pStyle w:val="TableParagraph"/>
              <w:spacing w:before="201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1.0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sz w:val="32"/>
                <w:lang w:eastAsia="zh-CN"/>
              </w:rPr>
              <w:t>被</w:t>
            </w:r>
            <w:r>
              <w:rPr>
                <w:rFonts w:ascii="DVOJIK+Calibri-Bold" w:hint="eastAsia"/>
                <w:b/>
                <w:bCs/>
                <w:color w:val="000000"/>
                <w:sz w:val="32"/>
                <w:lang w:eastAsia="zh-CN"/>
              </w:rPr>
              <w:t>提名文献或文献汇集的标题</w:t>
            </w:r>
          </w:p>
        </w:tc>
      </w:tr>
      <w:tr w:rsidR="00000000" w14:paraId="03267660" w14:textId="77777777">
        <w:trPr>
          <w:trHeight w:val="946"/>
        </w:trPr>
        <w:tc>
          <w:tcPr>
            <w:tcW w:w="9413" w:type="dxa"/>
          </w:tcPr>
          <w:p w14:paraId="779CE37D" w14:textId="77777777" w:rsidR="00000000" w:rsidRDefault="00000000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14:paraId="58D03456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标题尽量简短，最好不超过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10</w:t>
            </w:r>
            <w:r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  <w:t>个字。</w:t>
            </w:r>
          </w:p>
          <w:p w14:paraId="46749FE2" w14:textId="77777777" w:rsidR="00000000" w:rsidRDefault="00000000">
            <w:pPr>
              <w:pStyle w:val="TableParagraph"/>
              <w:ind w:left="114"/>
              <w:rPr>
                <w:i/>
              </w:rPr>
            </w:pPr>
          </w:p>
        </w:tc>
      </w:tr>
      <w:tr w:rsidR="00000000" w14:paraId="4D6DE504" w14:textId="77777777">
        <w:trPr>
          <w:trHeight w:val="1134"/>
        </w:trPr>
        <w:tc>
          <w:tcPr>
            <w:tcW w:w="9413" w:type="dxa"/>
            <w:shd w:val="clear" w:color="auto" w:fill="FFCC99"/>
          </w:tcPr>
          <w:p w14:paraId="7597E91C" w14:textId="77777777" w:rsidR="00000000" w:rsidRDefault="00000000">
            <w:pPr>
              <w:pStyle w:val="TableParagraph"/>
              <w:rPr>
                <w:rFonts w:ascii="Times New Roman"/>
                <w:sz w:val="28"/>
              </w:rPr>
            </w:pPr>
          </w:p>
          <w:p w14:paraId="5FD6C5C4" w14:textId="77777777" w:rsidR="00000000" w:rsidRDefault="00000000">
            <w:pPr>
              <w:pStyle w:val="TableParagraph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2.0</w:t>
            </w:r>
            <w:r>
              <w:rPr>
                <w:rFonts w:ascii="Calibri"/>
                <w:b/>
                <w:spacing w:val="-19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概述（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 xml:space="preserve">200 </w:t>
            </w:r>
            <w:r>
              <w:rPr>
                <w:rFonts w:ascii="Times New Roman" w:hAnsi="Times New Roman" w:cs="Times New Roman"/>
                <w:b/>
                <w:color w:val="000000"/>
                <w:sz w:val="32"/>
              </w:rPr>
              <w:t>字以内）</w:t>
            </w:r>
          </w:p>
        </w:tc>
      </w:tr>
      <w:tr w:rsidR="00000000" w14:paraId="4099EAED" w14:textId="77777777">
        <w:trPr>
          <w:trHeight w:val="2094"/>
        </w:trPr>
        <w:tc>
          <w:tcPr>
            <w:tcW w:w="9413" w:type="dxa"/>
          </w:tcPr>
          <w:p w14:paraId="0BF7AB1D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376C3726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简要描述被提名的文献遗产，并说明其世界意义，包括与联合国教科文组织全球有限事项—性别与非洲问题相关的意义。</w:t>
            </w:r>
          </w:p>
          <w:p w14:paraId="4D8C8ECF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</w:p>
          <w:p w14:paraId="244F8B85" w14:textId="77777777" w:rsidR="00000000" w:rsidRDefault="00000000">
            <w:pPr>
              <w:spacing w:line="247" w:lineRule="exact"/>
              <w:rPr>
                <w:rFonts w:ascii="Times New Roman" w:eastAsia="宋体" w:hAnsi="Times New Roman" w:cs="Times New Roman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建议在填写完其他部分之后，最后填写该部分。该部分应当包括您所要强调的所有要点，尤其是重要性陈述部分的关键点，即提名文献遗产为何以及如何符合世界记忆（国际）名录的评选标准。</w:t>
            </w:r>
          </w:p>
          <w:p w14:paraId="1AA82B82" w14:textId="77777777" w:rsidR="00000000" w:rsidRDefault="00000000">
            <w:pPr>
              <w:pStyle w:val="TableParagraph"/>
              <w:ind w:right="2061"/>
              <w:rPr>
                <w:i/>
              </w:rPr>
            </w:pPr>
          </w:p>
        </w:tc>
      </w:tr>
      <w:tr w:rsidR="00000000" w14:paraId="43810F45" w14:textId="77777777">
        <w:trPr>
          <w:trHeight w:val="899"/>
        </w:trPr>
        <w:tc>
          <w:tcPr>
            <w:tcW w:w="9413" w:type="dxa"/>
            <w:shd w:val="clear" w:color="auto" w:fill="FFCC99"/>
          </w:tcPr>
          <w:p w14:paraId="6BD6519F" w14:textId="77777777" w:rsidR="00000000" w:rsidRDefault="00000000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18064490" w14:textId="77777777" w:rsidR="00000000" w:rsidRDefault="00000000">
            <w:pPr>
              <w:pStyle w:val="TableParagraph"/>
              <w:spacing w:before="1"/>
              <w:ind w:left="114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3.0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lang w:eastAsia="zh-CN"/>
              </w:rPr>
              <w:t>提名者联系方式</w:t>
            </w:r>
          </w:p>
        </w:tc>
      </w:tr>
      <w:tr w:rsidR="00000000" w14:paraId="5D37EC0C" w14:textId="77777777">
        <w:trPr>
          <w:trHeight w:val="752"/>
        </w:trPr>
        <w:tc>
          <w:tcPr>
            <w:tcW w:w="9413" w:type="dxa"/>
          </w:tcPr>
          <w:p w14:paraId="4933A46E" w14:textId="77777777" w:rsidR="00000000" w:rsidRDefault="00000000">
            <w:pPr>
              <w:pStyle w:val="TableParagraph"/>
              <w:spacing w:before="17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提名者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（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个人姓名或组织名称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）</w:t>
            </w:r>
          </w:p>
        </w:tc>
      </w:tr>
      <w:tr w:rsidR="00000000" w14:paraId="09D55AB1" w14:textId="77777777">
        <w:trPr>
          <w:trHeight w:val="910"/>
        </w:trPr>
        <w:tc>
          <w:tcPr>
            <w:tcW w:w="9413" w:type="dxa"/>
          </w:tcPr>
          <w:p w14:paraId="45676B44" w14:textId="77777777" w:rsidR="00000000" w:rsidRDefault="00000000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14:paraId="2B8AE08D" w14:textId="77777777" w:rsidR="00000000" w:rsidRDefault="0000000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与被提名文献遗产的关系</w:t>
            </w:r>
          </w:p>
        </w:tc>
      </w:tr>
      <w:tr w:rsidR="00000000" w14:paraId="742EF1E5" w14:textId="77777777">
        <w:trPr>
          <w:trHeight w:val="1142"/>
        </w:trPr>
        <w:tc>
          <w:tcPr>
            <w:tcW w:w="9413" w:type="dxa"/>
          </w:tcPr>
          <w:p w14:paraId="5904E721" w14:textId="77777777" w:rsidR="00000000" w:rsidRDefault="00000000">
            <w:pPr>
              <w:pStyle w:val="TableParagraph"/>
              <w:spacing w:before="10"/>
              <w:rPr>
                <w:rFonts w:ascii="Times New Roman"/>
                <w:sz w:val="28"/>
              </w:rPr>
            </w:pPr>
          </w:p>
          <w:p w14:paraId="2C23CAFC" w14:textId="77777777" w:rsidR="00000000" w:rsidRDefault="00000000">
            <w:pPr>
              <w:pStyle w:val="TableParagraph"/>
              <w:ind w:left="114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3.3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地址</w:t>
            </w:r>
          </w:p>
        </w:tc>
      </w:tr>
    </w:tbl>
    <w:p w14:paraId="4802E1EA" w14:textId="77777777" w:rsidR="00000000" w:rsidRDefault="00000000">
      <w:pPr>
        <w:rPr>
          <w:sz w:val="20"/>
        </w:rPr>
        <w:sectPr w:rsidR="00000000">
          <w:headerReference w:type="default" r:id="rId7"/>
          <w:type w:val="continuous"/>
          <w:pgSz w:w="12240" w:h="15840"/>
          <w:pgMar w:top="1340" w:right="1440" w:bottom="280" w:left="1160" w:header="725" w:footer="0" w:gutter="0"/>
          <w:pgNumType w:start="1"/>
          <w:cols w:space="720"/>
        </w:sectPr>
      </w:pPr>
    </w:p>
    <w:p w14:paraId="31A1B470" w14:textId="3AD48C76" w:rsidR="00000000" w:rsidRDefault="00615E70">
      <w:pPr>
        <w:tabs>
          <w:tab w:val="left" w:pos="4823"/>
        </w:tabs>
        <w:spacing w:before="82"/>
        <w:ind w:left="212"/>
        <w:rPr>
          <w:rFonts w:eastAsia="宋体" w:hint="eastAsia"/>
          <w:b/>
          <w:sz w:val="20"/>
          <w:lang w:eastAsia="zh-C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AACCA0D" wp14:editId="7615BBDA">
                <wp:simplePos x="0" y="0"/>
                <wp:positionH relativeFrom="page">
                  <wp:posOffset>822325</wp:posOffset>
                </wp:positionH>
                <wp:positionV relativeFrom="page">
                  <wp:posOffset>924560</wp:posOffset>
                </wp:positionV>
                <wp:extent cx="5977890" cy="8204200"/>
                <wp:effectExtent l="3175" t="635" r="635" b="0"/>
                <wp:wrapNone/>
                <wp:docPr id="29562172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204200"/>
                        </a:xfrm>
                        <a:custGeom>
                          <a:avLst/>
                          <a:gdLst>
                            <a:gd name="T0" fmla="*/ 9414 w 9414"/>
                            <a:gd name="T1" fmla="*/ 0 h 12920"/>
                            <a:gd name="T2" fmla="*/ 7604 w 9414"/>
                            <a:gd name="T3" fmla="*/ 0 h 12920"/>
                            <a:gd name="T4" fmla="*/ 7604 w 9414"/>
                            <a:gd name="T5" fmla="*/ 1380 h 12920"/>
                            <a:gd name="T6" fmla="*/ 0 w 9414"/>
                            <a:gd name="T7" fmla="*/ 1380 h 12920"/>
                            <a:gd name="T8" fmla="*/ 0 w 9414"/>
                            <a:gd name="T9" fmla="*/ 1892 h 12920"/>
                            <a:gd name="T10" fmla="*/ 7604 w 9414"/>
                            <a:gd name="T11" fmla="*/ 1892 h 12920"/>
                            <a:gd name="T12" fmla="*/ 7604 w 9414"/>
                            <a:gd name="T13" fmla="*/ 5360 h 12920"/>
                            <a:gd name="T14" fmla="*/ 0 w 9414"/>
                            <a:gd name="T15" fmla="*/ 5360 h 12920"/>
                            <a:gd name="T16" fmla="*/ 0 w 9414"/>
                            <a:gd name="T17" fmla="*/ 5870 h 12920"/>
                            <a:gd name="T18" fmla="*/ 7604 w 9414"/>
                            <a:gd name="T19" fmla="*/ 5870 h 12920"/>
                            <a:gd name="T20" fmla="*/ 7604 w 9414"/>
                            <a:gd name="T21" fmla="*/ 12920 h 12920"/>
                            <a:gd name="T22" fmla="*/ 9414 w 9414"/>
                            <a:gd name="T23" fmla="*/ 12920 h 12920"/>
                            <a:gd name="T24" fmla="*/ 9414 w 9414"/>
                            <a:gd name="T25" fmla="*/ 5870 h 12920"/>
                            <a:gd name="T26" fmla="*/ 9414 w 9414"/>
                            <a:gd name="T27" fmla="*/ 5360 h 12920"/>
                            <a:gd name="T28" fmla="*/ 9414 w 9414"/>
                            <a:gd name="T29" fmla="*/ 1892 h 12920"/>
                            <a:gd name="T30" fmla="*/ 9414 w 9414"/>
                            <a:gd name="T31" fmla="*/ 1380 h 12920"/>
                            <a:gd name="T32" fmla="*/ 9414 w 9414"/>
                            <a:gd name="T33" fmla="*/ 0 h 12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14" h="12920">
                              <a:moveTo>
                                <a:pt x="9414" y="0"/>
                              </a:moveTo>
                              <a:lnTo>
                                <a:pt x="7604" y="0"/>
                              </a:lnTo>
                              <a:lnTo>
                                <a:pt x="7604" y="1380"/>
                              </a:lnTo>
                              <a:lnTo>
                                <a:pt x="0" y="1380"/>
                              </a:lnTo>
                              <a:lnTo>
                                <a:pt x="0" y="1892"/>
                              </a:lnTo>
                              <a:lnTo>
                                <a:pt x="7604" y="1892"/>
                              </a:lnTo>
                              <a:lnTo>
                                <a:pt x="7604" y="5360"/>
                              </a:lnTo>
                              <a:lnTo>
                                <a:pt x="0" y="5360"/>
                              </a:lnTo>
                              <a:lnTo>
                                <a:pt x="0" y="5870"/>
                              </a:lnTo>
                              <a:lnTo>
                                <a:pt x="7604" y="5870"/>
                              </a:lnTo>
                              <a:lnTo>
                                <a:pt x="7604" y="12920"/>
                              </a:lnTo>
                              <a:lnTo>
                                <a:pt x="9414" y="12920"/>
                              </a:lnTo>
                              <a:lnTo>
                                <a:pt x="9414" y="5870"/>
                              </a:lnTo>
                              <a:lnTo>
                                <a:pt x="9414" y="5360"/>
                              </a:lnTo>
                              <a:lnTo>
                                <a:pt x="9414" y="1892"/>
                              </a:lnTo>
                              <a:lnTo>
                                <a:pt x="9414" y="1380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C4F45" id="docshape2" o:spid="_x0000_s1026" style="position:absolute;margin-left:64.75pt;margin-top:72.8pt;width:470.7pt;height:64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" path="m9414,l7604,r,1380l,1380r,512l7604,1892r,3468l,5360r,510l7604,5870r,7050l9414,12920r,-7050l9414,5360r,-3468l9414,1380,9414,xe" fillcolor="#fc9" stroked="f">
                <v:path o:connecttype="custom" o:connectlocs="5977890,0;4828540,0;4828540,876300;0,876300;0,1201420;4828540,1201420;4828540,3403600;0,3403600;0,3727450;4828540,3727450;4828540,8204200;5977890,8204200;5977890,3727450;5977890,3403600;5977890,1201420;5977890,876300;5977890,0" o:connectangles="0,0,0,0,0,0,0,0,0,0,0,0,0,0,0,0,0"/>
                <w10:wrap anchorx="page" anchory="page"/>
              </v:shape>
            </w:pict>
          </mc:Fallback>
        </mc:AlternateContent>
      </w:r>
      <w:r w:rsidR="00000000">
        <w:rPr>
          <w:b/>
          <w:sz w:val="20"/>
        </w:rPr>
        <w:t>3.4</w:t>
      </w:r>
      <w:r w:rsidR="00000000">
        <w:rPr>
          <w:b/>
          <w:spacing w:val="-11"/>
          <w:sz w:val="20"/>
        </w:rPr>
        <w:t xml:space="preserve"> </w:t>
      </w:r>
      <w:r w:rsidR="00000000">
        <w:rPr>
          <w:rFonts w:eastAsia="宋体" w:hint="eastAsia"/>
          <w:b/>
          <w:spacing w:val="-2"/>
          <w:sz w:val="20"/>
          <w:lang w:eastAsia="zh-CN"/>
        </w:rPr>
        <w:t>电话</w:t>
      </w:r>
      <w:r w:rsidR="00000000">
        <w:rPr>
          <w:b/>
          <w:sz w:val="20"/>
        </w:rPr>
        <w:tab/>
        <w:t>3.5</w:t>
      </w:r>
      <w:r w:rsidR="00000000">
        <w:rPr>
          <w:b/>
          <w:spacing w:val="-6"/>
          <w:sz w:val="20"/>
        </w:rPr>
        <w:t xml:space="preserve"> </w:t>
      </w:r>
      <w:r w:rsidR="00000000">
        <w:rPr>
          <w:rFonts w:eastAsia="宋体" w:hint="eastAsia"/>
          <w:b/>
          <w:spacing w:val="-2"/>
          <w:sz w:val="20"/>
          <w:lang w:eastAsia="zh-CN"/>
        </w:rPr>
        <w:t>邮件</w:t>
      </w:r>
    </w:p>
    <w:p w14:paraId="2393EBC7" w14:textId="77777777" w:rsidR="00000000" w:rsidRDefault="00000000">
      <w:pPr>
        <w:pStyle w:val="a5"/>
        <w:rPr>
          <w:b/>
          <w:i w:val="0"/>
        </w:rPr>
      </w:pPr>
    </w:p>
    <w:p w14:paraId="7CC908E1" w14:textId="77777777" w:rsidR="00000000" w:rsidRDefault="00000000">
      <w:pPr>
        <w:pStyle w:val="a5"/>
        <w:spacing w:before="2"/>
        <w:rPr>
          <w:b/>
          <w:i w:val="0"/>
          <w:sz w:val="18"/>
        </w:rPr>
      </w:pPr>
    </w:p>
    <w:p w14:paraId="4766ACE7" w14:textId="77777777" w:rsidR="00000000" w:rsidRDefault="00000000">
      <w:pPr>
        <w:ind w:left="212"/>
        <w:rPr>
          <w:rFonts w:eastAsia="宋体"/>
          <w:b/>
          <w:sz w:val="20"/>
          <w:lang w:val="en" w:eastAsia="zh-CN"/>
        </w:rPr>
      </w:pPr>
      <w:r>
        <w:rPr>
          <w:b/>
          <w:spacing w:val="-2"/>
          <w:sz w:val="20"/>
        </w:rPr>
        <w:t>3.6</w:t>
      </w:r>
      <w:r>
        <w:rPr>
          <w:b/>
          <w:spacing w:val="-7"/>
          <w:sz w:val="20"/>
        </w:rPr>
        <w:t xml:space="preserve"> </w:t>
      </w:r>
      <w:r>
        <w:rPr>
          <w:rFonts w:eastAsia="宋体" w:hint="eastAsia"/>
          <w:b/>
          <w:spacing w:val="-5"/>
          <w:sz w:val="20"/>
          <w:lang w:eastAsia="zh-CN"/>
        </w:rPr>
        <w:t>联合提名者，如有。</w:t>
      </w:r>
    </w:p>
    <w:p w14:paraId="4903FBD9" w14:textId="77777777" w:rsidR="00000000" w:rsidRDefault="00000000">
      <w:pPr>
        <w:pStyle w:val="a5"/>
        <w:rPr>
          <w:b/>
          <w:i w:val="0"/>
        </w:rPr>
      </w:pPr>
    </w:p>
    <w:p w14:paraId="38E19D2F" w14:textId="77777777" w:rsidR="00000000" w:rsidRDefault="00000000">
      <w:pPr>
        <w:pStyle w:val="a5"/>
        <w:spacing w:before="10"/>
        <w:rPr>
          <w:b/>
          <w:i w:val="0"/>
          <w:sz w:val="17"/>
        </w:rPr>
      </w:pPr>
    </w:p>
    <w:p w14:paraId="4257D663" w14:textId="77777777" w:rsidR="00000000" w:rsidRDefault="00000000">
      <w:pPr>
        <w:pStyle w:val="1"/>
        <w:numPr>
          <w:ilvl w:val="0"/>
          <w:numId w:val="1"/>
        </w:numPr>
        <w:tabs>
          <w:tab w:val="left" w:pos="693"/>
        </w:tabs>
        <w:spacing w:before="1"/>
      </w:pPr>
      <w:bookmarkStart w:id="1" w:name="4.0_Declaration_of_Authority"/>
      <w:bookmarkEnd w:id="1"/>
      <w:r>
        <w:rPr>
          <w:rFonts w:eastAsia="宋体" w:hint="eastAsia"/>
          <w:spacing w:val="-2"/>
          <w:lang w:eastAsia="zh-CN"/>
        </w:rPr>
        <w:t>权利声明</w:t>
      </w:r>
    </w:p>
    <w:p w14:paraId="3EC8644A" w14:textId="77777777" w:rsidR="00000000" w:rsidRDefault="00000000">
      <w:pPr>
        <w:spacing w:before="199"/>
        <w:ind w:left="212" w:right="2410"/>
        <w:rPr>
          <w:b/>
          <w:sz w:val="20"/>
        </w:rPr>
      </w:pPr>
      <w:r>
        <w:rPr>
          <w:rFonts w:ascii="NHGRAQ+Arial-BoldMT" w:hint="eastAsia"/>
          <w:color w:val="000000"/>
          <w:sz w:val="20"/>
        </w:rPr>
        <w:t>我声明我有权向</w:t>
      </w:r>
      <w:r>
        <w:rPr>
          <w:rFonts w:ascii="NHGRAQ+Arial-BoldMT" w:hint="eastAsia"/>
          <w:color w:val="000000"/>
          <w:sz w:val="20"/>
          <w:lang w:eastAsia="zh-CN"/>
        </w:rPr>
        <w:t>《</w:t>
      </w:r>
      <w:r>
        <w:rPr>
          <w:rFonts w:ascii="NHGRAQ+Arial-BoldMT" w:hint="eastAsia"/>
          <w:color w:val="000000"/>
          <w:sz w:val="20"/>
        </w:rPr>
        <w:t>世界记忆</w:t>
      </w:r>
      <w:r>
        <w:rPr>
          <w:rFonts w:ascii="NHGRAQ+Arial-BoldMT" w:hint="eastAsia"/>
          <w:color w:val="000000"/>
          <w:sz w:val="20"/>
          <w:lang w:eastAsia="zh-CN"/>
        </w:rPr>
        <w:t>（</w:t>
      </w:r>
      <w:r>
        <w:rPr>
          <w:rFonts w:ascii="NHGRAQ+Arial-BoldMT" w:hint="eastAsia"/>
          <w:color w:val="000000"/>
          <w:sz w:val="20"/>
        </w:rPr>
        <w:t>国际</w:t>
      </w:r>
      <w:r>
        <w:rPr>
          <w:rFonts w:ascii="NHGRAQ+Arial-BoldMT" w:hint="eastAsia"/>
          <w:color w:val="000000"/>
          <w:sz w:val="20"/>
          <w:lang w:eastAsia="zh-CN"/>
        </w:rPr>
        <w:t>）</w:t>
      </w:r>
      <w:r>
        <w:rPr>
          <w:rFonts w:ascii="NHGRAQ+Arial-BoldMT" w:hint="eastAsia"/>
          <w:color w:val="000000"/>
          <w:sz w:val="20"/>
        </w:rPr>
        <w:t>名录</w:t>
      </w:r>
      <w:r>
        <w:rPr>
          <w:rFonts w:ascii="NHGRAQ+Arial-BoldMT" w:hint="eastAsia"/>
          <w:color w:val="000000"/>
          <w:sz w:val="20"/>
          <w:lang w:eastAsia="zh-CN"/>
        </w:rPr>
        <w:t>》</w:t>
      </w:r>
      <w:r>
        <w:rPr>
          <w:rFonts w:ascii="NHGRAQ+Arial-BoldMT" w:hint="eastAsia"/>
          <w:color w:val="000000"/>
          <w:sz w:val="20"/>
        </w:rPr>
        <w:t>提名本文件中表述的文献遗产</w:t>
      </w:r>
    </w:p>
    <w:p w14:paraId="28BC39EF" w14:textId="77777777" w:rsidR="00000000" w:rsidRDefault="00000000">
      <w:pPr>
        <w:pStyle w:val="a5"/>
        <w:rPr>
          <w:b/>
          <w:i w:val="0"/>
          <w:sz w:val="19"/>
        </w:rPr>
      </w:pPr>
    </w:p>
    <w:p w14:paraId="58075180" w14:textId="77777777" w:rsidR="00000000" w:rsidRDefault="00000000">
      <w:pPr>
        <w:ind w:left="212"/>
        <w:rPr>
          <w:rFonts w:eastAsia="宋体" w:hint="eastAsia"/>
          <w:b/>
          <w:spacing w:val="-2"/>
          <w:sz w:val="20"/>
          <w:lang w:eastAsia="zh-CN"/>
        </w:rPr>
      </w:pPr>
    </w:p>
    <w:p w14:paraId="2BCE86E0" w14:textId="77777777" w:rsidR="00000000" w:rsidRDefault="00000000">
      <w:pPr>
        <w:ind w:left="212"/>
        <w:rPr>
          <w:rFonts w:eastAsia="宋体" w:hint="eastAsia"/>
          <w:b/>
          <w:spacing w:val="-2"/>
          <w:sz w:val="20"/>
          <w:lang w:eastAsia="zh-CN"/>
        </w:rPr>
      </w:pPr>
    </w:p>
    <w:p w14:paraId="2D18FE04" w14:textId="77777777" w:rsidR="00000000" w:rsidRDefault="00000000">
      <w:pPr>
        <w:ind w:left="212"/>
        <w:rPr>
          <w:rFonts w:eastAsia="宋体" w:hint="eastAsia"/>
          <w:b/>
          <w:sz w:val="20"/>
          <w:lang w:eastAsia="zh-CN"/>
        </w:rPr>
      </w:pPr>
      <w:r>
        <w:rPr>
          <w:rFonts w:eastAsia="宋体" w:hint="eastAsia"/>
          <w:b/>
          <w:spacing w:val="-2"/>
          <w:sz w:val="20"/>
          <w:lang w:eastAsia="zh-CN"/>
        </w:rPr>
        <w:t>签名</w:t>
      </w:r>
    </w:p>
    <w:p w14:paraId="32D5B399" w14:textId="77777777" w:rsidR="00000000" w:rsidRDefault="00000000">
      <w:pPr>
        <w:pStyle w:val="a5"/>
        <w:spacing w:before="10"/>
        <w:rPr>
          <w:b/>
          <w:i w:val="0"/>
          <w:sz w:val="19"/>
        </w:rPr>
      </w:pPr>
    </w:p>
    <w:p w14:paraId="4B57CDBF" w14:textId="77777777" w:rsidR="00000000" w:rsidRDefault="00000000">
      <w:pPr>
        <w:spacing w:line="722" w:lineRule="auto"/>
        <w:ind w:left="212" w:right="7272"/>
        <w:rPr>
          <w:rFonts w:eastAsia="宋体" w:hint="eastAsia"/>
          <w:b/>
          <w:sz w:val="20"/>
          <w:lang w:eastAsia="zh-CN"/>
        </w:rPr>
      </w:pPr>
      <w:r>
        <w:rPr>
          <w:rFonts w:eastAsia="宋体" w:hint="eastAsia"/>
          <w:b/>
          <w:sz w:val="20"/>
          <w:lang w:eastAsia="zh-CN"/>
        </w:rPr>
        <w:t>全名和职位</w:t>
      </w:r>
    </w:p>
    <w:p w14:paraId="027CF813" w14:textId="77777777" w:rsidR="00000000" w:rsidRDefault="00000000">
      <w:pPr>
        <w:spacing w:line="722" w:lineRule="auto"/>
        <w:ind w:left="212" w:right="7272"/>
        <w:rPr>
          <w:rFonts w:eastAsia="宋体" w:hint="eastAsia"/>
          <w:b/>
          <w:sz w:val="20"/>
          <w:lang w:eastAsia="zh-CN"/>
        </w:rPr>
      </w:pPr>
      <w:r>
        <w:rPr>
          <w:b/>
          <w:sz w:val="20"/>
        </w:rPr>
        <w:t xml:space="preserve"> </w:t>
      </w:r>
      <w:r>
        <w:rPr>
          <w:b/>
          <w:spacing w:val="-4"/>
          <w:sz w:val="20"/>
        </w:rPr>
        <w:t>Date</w:t>
      </w:r>
      <w:r>
        <w:rPr>
          <w:rFonts w:eastAsia="宋体" w:hint="eastAsia"/>
          <w:b/>
          <w:spacing w:val="-4"/>
          <w:sz w:val="20"/>
          <w:lang w:eastAsia="zh-CN"/>
        </w:rPr>
        <w:t>日期</w:t>
      </w:r>
    </w:p>
    <w:p w14:paraId="0F45A2A8" w14:textId="77777777" w:rsidR="00000000" w:rsidRDefault="00000000">
      <w:pPr>
        <w:pStyle w:val="1"/>
        <w:numPr>
          <w:ilvl w:val="0"/>
          <w:numId w:val="1"/>
        </w:numPr>
        <w:tabs>
          <w:tab w:val="left" w:pos="693"/>
        </w:tabs>
      </w:pPr>
      <w:r>
        <w:rPr>
          <w:rFonts w:eastAsia="宋体" w:hint="eastAsia"/>
          <w:spacing w:val="-2"/>
          <w:lang w:eastAsia="zh-CN"/>
        </w:rPr>
        <w:t>法律信息</w:t>
      </w:r>
    </w:p>
    <w:p w14:paraId="7D7DD1E2" w14:textId="77777777" w:rsidR="00000000" w:rsidRDefault="00000000">
      <w:pPr>
        <w:pStyle w:val="a5"/>
        <w:spacing w:before="8"/>
        <w:rPr>
          <w:b/>
          <w:i w:val="0"/>
          <w:sz w:val="19"/>
        </w:rPr>
      </w:pPr>
    </w:p>
    <w:p w14:paraId="5EE9CD8D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</w:tabs>
        <w:ind w:hanging="390"/>
        <w:rPr>
          <w:rFonts w:ascii="Arial"/>
          <w:b/>
          <w:bCs/>
          <w:sz w:val="20"/>
        </w:rPr>
      </w:pPr>
      <w:bookmarkStart w:id="2" w:name="5.0_Legal_information"/>
      <w:bookmarkEnd w:id="2"/>
      <w:r>
        <w:rPr>
          <w:rFonts w:ascii="NHGRAQ+Arial-BoldMT" w:hint="eastAsia"/>
          <w:b/>
          <w:bCs/>
          <w:color w:val="000000"/>
          <w:sz w:val="20"/>
        </w:rPr>
        <w:t>文献遗产所有者</w:t>
      </w:r>
      <w:r>
        <w:rPr>
          <w:rFonts w:ascii="NHGRAQ+Arial-BoldMT" w:hint="eastAsia"/>
          <w:b/>
          <w:bCs/>
          <w:color w:val="000000"/>
          <w:sz w:val="20"/>
          <w:lang w:eastAsia="zh-CN"/>
        </w:rPr>
        <w:t>（</w:t>
      </w:r>
      <w:r>
        <w:rPr>
          <w:rFonts w:ascii="NHGRAQ+Arial-BoldMT" w:hint="eastAsia"/>
          <w:b/>
          <w:bCs/>
          <w:color w:val="000000"/>
          <w:sz w:val="20"/>
        </w:rPr>
        <w:t>个人姓名或组织名称</w:t>
      </w:r>
      <w:r>
        <w:rPr>
          <w:rFonts w:ascii="NHGRAQ+Arial-BoldMT" w:hint="eastAsia"/>
          <w:b/>
          <w:bCs/>
          <w:color w:val="000000"/>
          <w:sz w:val="20"/>
          <w:lang w:eastAsia="zh-CN"/>
        </w:rPr>
        <w:t>）</w:t>
      </w:r>
    </w:p>
    <w:p w14:paraId="4A7F7D34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</w:tabs>
        <w:spacing w:before="183"/>
        <w:ind w:hanging="390"/>
        <w:rPr>
          <w:b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地址</w:t>
      </w:r>
    </w:p>
    <w:p w14:paraId="17F30BB6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  <w:tab w:val="left" w:pos="5598"/>
        </w:tabs>
        <w:spacing w:before="183"/>
        <w:ind w:hanging="390"/>
        <w:rPr>
          <w:rFonts w:ascii="Arial"/>
          <w:b/>
          <w:bCs/>
          <w:sz w:val="20"/>
          <w:szCs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电话</w:t>
      </w:r>
    </w:p>
    <w:p w14:paraId="6214F418" w14:textId="77777777" w:rsidR="00000000" w:rsidRDefault="00000000">
      <w:pPr>
        <w:pStyle w:val="ae"/>
        <w:numPr>
          <w:ilvl w:val="1"/>
          <w:numId w:val="1"/>
        </w:numPr>
        <w:tabs>
          <w:tab w:val="left" w:pos="600"/>
          <w:tab w:val="left" w:pos="5598"/>
        </w:tabs>
        <w:spacing w:before="183"/>
        <w:ind w:hanging="390"/>
        <w:rPr>
          <w:b/>
        </w:rPr>
      </w:pPr>
      <w:r>
        <w:rPr>
          <w:rFonts w:ascii="Arial" w:eastAsia="宋体" w:hint="eastAsia"/>
          <w:b/>
          <w:bCs/>
          <w:sz w:val="20"/>
          <w:szCs w:val="20"/>
          <w:lang w:eastAsia="zh-CN"/>
        </w:rPr>
        <w:t>邮件</w:t>
      </w:r>
    </w:p>
    <w:p w14:paraId="58E538A6" w14:textId="77777777" w:rsidR="00000000" w:rsidRDefault="00000000">
      <w:pPr>
        <w:tabs>
          <w:tab w:val="left" w:pos="600"/>
        </w:tabs>
        <w:spacing w:before="186"/>
        <w:ind w:left="210"/>
        <w:rPr>
          <w:rFonts w:eastAsia="宋体"/>
          <w:b/>
          <w:lang w:eastAsia="zh-CN"/>
        </w:rPr>
      </w:pPr>
      <w:r>
        <w:rPr>
          <w:b/>
          <w:bCs/>
          <w:sz w:val="20"/>
          <w:szCs w:val="20"/>
        </w:rPr>
        <w:t xml:space="preserve">5.5 </w:t>
      </w:r>
      <w:r>
        <w:rPr>
          <w:rFonts w:ascii="NHGRAQ+Arial-BoldMT" w:hint="eastAsia"/>
          <w:color w:val="000000"/>
          <w:sz w:val="20"/>
        </w:rPr>
        <w:t>如文献遗产的保管</w:t>
      </w:r>
      <w:r>
        <w:rPr>
          <w:rFonts w:ascii="NHGRAQ+Arial-BoldMT" w:hint="eastAsia"/>
          <w:color w:val="000000"/>
          <w:sz w:val="20"/>
          <w:lang w:eastAsia="zh-CN"/>
        </w:rPr>
        <w:t>者</w:t>
      </w:r>
      <w:r>
        <w:rPr>
          <w:rFonts w:ascii="NHGRAQ+Arial-BoldMT" w:hint="eastAsia"/>
          <w:color w:val="000000"/>
          <w:sz w:val="20"/>
        </w:rPr>
        <w:t>与所有者不同</w:t>
      </w:r>
      <w:r>
        <w:rPr>
          <w:rFonts w:ascii="NHGRAQ+Arial-BoldMT" w:hint="eastAsia"/>
          <w:color w:val="000000"/>
          <w:sz w:val="20"/>
          <w:lang w:eastAsia="zh-CN"/>
        </w:rPr>
        <w:t>，</w:t>
      </w:r>
      <w:r>
        <w:rPr>
          <w:rFonts w:ascii="NHGRAQ+Arial-BoldMT" w:hint="eastAsia"/>
          <w:color w:val="000000"/>
          <w:sz w:val="20"/>
        </w:rPr>
        <w:t>请提供</w:t>
      </w:r>
      <w:r>
        <w:rPr>
          <w:rFonts w:ascii="NHGRAQ+Arial-BoldMT" w:hint="eastAsia"/>
          <w:color w:val="000000"/>
          <w:sz w:val="20"/>
          <w:lang w:eastAsia="zh-CN"/>
        </w:rPr>
        <w:t>保管者的</w:t>
      </w:r>
      <w:r>
        <w:rPr>
          <w:rFonts w:ascii="NHGRAQ+Arial-BoldMT" w:hint="eastAsia"/>
          <w:color w:val="000000"/>
          <w:sz w:val="20"/>
        </w:rPr>
        <w:t>姓名和联系方式</w:t>
      </w:r>
    </w:p>
    <w:p w14:paraId="6CBB22C6" w14:textId="20870B00" w:rsidR="00000000" w:rsidRDefault="00615E70">
      <w:pPr>
        <w:pStyle w:val="ae"/>
        <w:numPr>
          <w:ilvl w:val="1"/>
          <w:numId w:val="2"/>
        </w:numPr>
        <w:tabs>
          <w:tab w:val="left" w:pos="544"/>
        </w:tabs>
        <w:spacing w:before="183"/>
        <w:rPr>
          <w:rFonts w:ascii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1D04AF5" wp14:editId="55726484">
                <wp:simplePos x="0" y="0"/>
                <wp:positionH relativeFrom="page">
                  <wp:posOffset>831850</wp:posOffset>
                </wp:positionH>
                <wp:positionV relativeFrom="page">
                  <wp:posOffset>6125210</wp:posOffset>
                </wp:positionV>
                <wp:extent cx="5977890" cy="8221980"/>
                <wp:effectExtent l="3175" t="635" r="635" b="0"/>
                <wp:wrapNone/>
                <wp:docPr id="152035123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8221980"/>
                        </a:xfrm>
                        <a:custGeom>
                          <a:avLst/>
                          <a:gdLst>
                            <a:gd name="T0" fmla="*/ 9414 w 9414"/>
                            <a:gd name="T1" fmla="*/ 0 h 12948"/>
                            <a:gd name="T2" fmla="*/ 7604 w 9414"/>
                            <a:gd name="T3" fmla="*/ 0 h 12948"/>
                            <a:gd name="T4" fmla="*/ 7604 w 9414"/>
                            <a:gd name="T5" fmla="*/ 5360 h 12948"/>
                            <a:gd name="T6" fmla="*/ 0 w 9414"/>
                            <a:gd name="T7" fmla="*/ 5360 h 12948"/>
                            <a:gd name="T8" fmla="*/ 0 w 9414"/>
                            <a:gd name="T9" fmla="*/ 6260 h 12948"/>
                            <a:gd name="T10" fmla="*/ 7604 w 9414"/>
                            <a:gd name="T11" fmla="*/ 6260 h 12948"/>
                            <a:gd name="T12" fmla="*/ 7604 w 9414"/>
                            <a:gd name="T13" fmla="*/ 12948 h 12948"/>
                            <a:gd name="T14" fmla="*/ 9414 w 9414"/>
                            <a:gd name="T15" fmla="*/ 12948 h 12948"/>
                            <a:gd name="T16" fmla="*/ 9414 w 9414"/>
                            <a:gd name="T17" fmla="*/ 6260 h 12948"/>
                            <a:gd name="T18" fmla="*/ 9414 w 9414"/>
                            <a:gd name="T19" fmla="*/ 5360 h 12948"/>
                            <a:gd name="T20" fmla="*/ 9414 w 9414"/>
                            <a:gd name="T21" fmla="*/ 0 h 129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414" h="12948">
                              <a:moveTo>
                                <a:pt x="9414" y="0"/>
                              </a:moveTo>
                              <a:lnTo>
                                <a:pt x="7604" y="0"/>
                              </a:lnTo>
                              <a:lnTo>
                                <a:pt x="7604" y="5360"/>
                              </a:lnTo>
                              <a:lnTo>
                                <a:pt x="0" y="5360"/>
                              </a:lnTo>
                              <a:lnTo>
                                <a:pt x="0" y="6260"/>
                              </a:lnTo>
                              <a:lnTo>
                                <a:pt x="7604" y="6260"/>
                              </a:lnTo>
                              <a:lnTo>
                                <a:pt x="7604" y="12948"/>
                              </a:lnTo>
                              <a:lnTo>
                                <a:pt x="9414" y="12948"/>
                              </a:lnTo>
                              <a:lnTo>
                                <a:pt x="9414" y="6260"/>
                              </a:lnTo>
                              <a:lnTo>
                                <a:pt x="9414" y="5360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2F1B4" id="docshape3" o:spid="_x0000_s1026" style="position:absolute;margin-left:65.5pt;margin-top:482.3pt;width:470.7pt;height:647.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" path="m9414,l7604,r,5360l,5360r,900l7604,6260r,6688l9414,12948r,-6688l9414,5360,9414,xe" fillcolor="#fc9" stroked="f">
                <v:path o:connecttype="custom" o:connectlocs="5977890,0;4828540,0;4828540,3403600;0,3403600;0,3975100;4828540,3975100;4828540,8221980;5977890,8221980;5977890,3975100;5977890,3403600;5977890,0" o:connectangles="0,0,0,0,0,0,0,0,0,0,0"/>
                <w10:wrap anchorx="page" anchory="page"/>
              </v:shape>
            </w:pict>
          </mc:Fallback>
        </mc:AlternateContent>
      </w:r>
      <w:r w:rsidR="00000000">
        <w:rPr>
          <w:rFonts w:ascii="Arial"/>
          <w:b/>
          <w:bCs/>
          <w:spacing w:val="-2"/>
          <w:sz w:val="20"/>
          <w:szCs w:val="20"/>
        </w:rPr>
        <w:t xml:space="preserve"> </w:t>
      </w:r>
      <w:r w:rsidR="00000000"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法律状态</w:t>
      </w:r>
    </w:p>
    <w:p w14:paraId="62320A67" w14:textId="77777777" w:rsidR="00000000" w:rsidRDefault="00000000">
      <w:pPr>
        <w:spacing w:line="247" w:lineRule="exact"/>
        <w:ind w:firstLineChars="100" w:firstLine="200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请详细介绍关于保护该文献遗产的法律和行政责任。</w:t>
      </w:r>
    </w:p>
    <w:p w14:paraId="34C5F0A7" w14:textId="77777777" w:rsidR="00000000" w:rsidRDefault="00000000">
      <w:pPr>
        <w:spacing w:line="247" w:lineRule="exact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请将所有相关的证明文件扫描，和申请表一同提交。</w:t>
      </w:r>
    </w:p>
    <w:p w14:paraId="28AE0B57" w14:textId="77777777" w:rsidR="00000000" w:rsidRDefault="00000000">
      <w:pPr>
        <w:pStyle w:val="ae"/>
        <w:numPr>
          <w:ilvl w:val="1"/>
          <w:numId w:val="2"/>
        </w:numPr>
        <w:tabs>
          <w:tab w:val="left" w:pos="544"/>
        </w:tabs>
        <w:ind w:left="544" w:hanging="334"/>
        <w:rPr>
          <w:b/>
          <w:sz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版权状态</w:t>
      </w:r>
    </w:p>
    <w:p w14:paraId="37F5C5D3" w14:textId="77777777" w:rsidR="00000000" w:rsidRDefault="00000000">
      <w:pPr>
        <w:spacing w:line="247" w:lineRule="exact"/>
        <w:ind w:firstLineChars="100" w:firstLine="200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6AB2F27C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若文献遗产的版权状态是清晰的，请在此处陈述。文献或文献汇集的版权状态与其重要性无关，也不会用来衡量其是否符合入选标准。</w:t>
      </w:r>
    </w:p>
    <w:p w14:paraId="6E0D8025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如与申请表一同提交有关该文献遗产的图像，需附上“同意授予非专属权协议”表格。表格可在联合国教科文组织世界记忆项目网站获取。</w:t>
      </w:r>
    </w:p>
    <w:p w14:paraId="16FA0A5F" w14:textId="77777777" w:rsidR="00000000" w:rsidRDefault="00000000">
      <w:pPr>
        <w:pStyle w:val="ae"/>
        <w:numPr>
          <w:ilvl w:val="1"/>
          <w:numId w:val="2"/>
        </w:numPr>
        <w:tabs>
          <w:tab w:val="left" w:pos="544"/>
        </w:tabs>
        <w:ind w:left="544" w:hanging="334"/>
        <w:rPr>
          <w:b/>
          <w:sz w:val="20"/>
        </w:rPr>
      </w:pP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该文献是否可利用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 xml:space="preserve"> 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（如有任何利用限制，包括文化限制，请注明）</w:t>
      </w:r>
    </w:p>
    <w:p w14:paraId="116CACF7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11343A07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描述文献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文献汇集的利用方式</w:t>
      </w:r>
    </w:p>
    <w:p w14:paraId="1BA2DE29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如果有限制利用的法律或文化因素，请说明这些因素的性质。</w:t>
      </w:r>
    </w:p>
    <w:p w14:paraId="52318689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51032616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我们鼓励以利用为目的的数字化。请说明此文献是否已经被数字化或者正在计划数字化</w:t>
      </w:r>
    </w:p>
    <w:p w14:paraId="00D8FE8D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1FAA118F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请附上文献遗产的数字化条目链接</w:t>
      </w:r>
    </w:p>
    <w:p w14:paraId="5A70667A" w14:textId="77777777" w:rsidR="00000000" w:rsidRDefault="00000000">
      <w:pPr>
        <w:pStyle w:val="a5"/>
        <w:spacing w:before="1"/>
        <w:ind w:left="212" w:right="2410" w:hanging="1"/>
        <w:rPr>
          <w:rFonts w:ascii="BQBAQJ+Arial-ItalicMT" w:hint="eastAsia"/>
          <w:i w:val="0"/>
          <w:iCs w:val="0"/>
          <w:color w:val="FF0000"/>
        </w:rPr>
      </w:pPr>
    </w:p>
    <w:p w14:paraId="25183F42" w14:textId="77777777" w:rsidR="00000000" w:rsidRDefault="00000000">
      <w:pPr>
        <w:pStyle w:val="a5"/>
        <w:rPr>
          <w:sz w:val="24"/>
        </w:rPr>
      </w:pPr>
    </w:p>
    <w:p w14:paraId="2E3F9C8C" w14:textId="77777777" w:rsidR="00000000" w:rsidRDefault="00000000">
      <w:pPr>
        <w:pStyle w:val="1"/>
        <w:numPr>
          <w:ilvl w:val="1"/>
          <w:numId w:val="3"/>
        </w:numPr>
        <w:tabs>
          <w:tab w:val="left" w:pos="693"/>
        </w:tabs>
        <w:spacing w:before="182"/>
        <w:ind w:right="1940" w:firstLine="0"/>
        <w:rPr>
          <w:sz w:val="29"/>
        </w:rPr>
      </w:pPr>
      <w:bookmarkStart w:id="3" w:name="6.0_Identity_and_description_of_the_docu"/>
      <w:bookmarkEnd w:id="3"/>
      <w:r>
        <w:rPr>
          <w:rFonts w:ascii="Times New Roman" w:hAnsi="Times New Roman" w:cs="Times New Roman"/>
          <w:color w:val="000000"/>
        </w:rPr>
        <w:t>文献遗产的</w:t>
      </w:r>
      <w:r>
        <w:rPr>
          <w:rFonts w:ascii="Times New Roman" w:hAnsi="Times New Roman" w:cs="Times New Roman" w:hint="eastAsia"/>
          <w:color w:val="000000"/>
          <w:lang w:eastAsia="zh-CN"/>
        </w:rPr>
        <w:t>识别</w:t>
      </w:r>
      <w:r>
        <w:rPr>
          <w:rFonts w:ascii="Times New Roman" w:hAnsi="Times New Roman" w:cs="Times New Roman"/>
          <w:color w:val="000000"/>
        </w:rPr>
        <w:t>和描述</w:t>
      </w:r>
    </w:p>
    <w:p w14:paraId="59656AF8" w14:textId="77777777" w:rsidR="00000000" w:rsidRDefault="00000000">
      <w:pPr>
        <w:pStyle w:val="ae"/>
        <w:numPr>
          <w:ilvl w:val="1"/>
          <w:numId w:val="3"/>
        </w:numPr>
        <w:tabs>
          <w:tab w:val="left" w:pos="544"/>
        </w:tabs>
        <w:ind w:left="544" w:hanging="334"/>
        <w:rPr>
          <w:rFonts w:ascii="Arial" w:eastAsia="宋体"/>
          <w:b/>
          <w:bCs/>
          <w:spacing w:val="-2"/>
          <w:sz w:val="20"/>
          <w:szCs w:val="20"/>
          <w:lang w:eastAsia="zh-CN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 </w:t>
      </w:r>
      <w:r>
        <w:rPr>
          <w:rFonts w:ascii="Arial" w:eastAsia="宋体" w:hint="eastAsia"/>
          <w:b/>
          <w:bCs/>
          <w:spacing w:val="-2"/>
          <w:sz w:val="20"/>
          <w:szCs w:val="20"/>
          <w:lang w:eastAsia="zh-CN"/>
        </w:rPr>
        <w:t>被提名项目的名称和识别信息</w:t>
      </w:r>
    </w:p>
    <w:p w14:paraId="22C58A35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</w:p>
    <w:p w14:paraId="0F53CC21" w14:textId="77777777" w:rsidR="00000000" w:rsidRDefault="00000000">
      <w:pPr>
        <w:spacing w:line="247" w:lineRule="exact"/>
        <w:ind w:leftChars="90" w:left="198" w:rightChars="881" w:right="193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lastRenderedPageBreak/>
        <w:t>即入选后，证书上应出现的确切文献名称和提名机构。</w:t>
      </w:r>
    </w:p>
    <w:p w14:paraId="1CCABC4C" w14:textId="77777777" w:rsidR="00000000" w:rsidRDefault="00000000">
      <w:pPr>
        <w:pStyle w:val="a5"/>
        <w:spacing w:before="11"/>
        <w:rPr>
          <w:sz w:val="19"/>
        </w:rPr>
      </w:pPr>
    </w:p>
    <w:p w14:paraId="28A66CD4" w14:textId="77777777" w:rsidR="00000000" w:rsidRDefault="00000000">
      <w:pPr>
        <w:pStyle w:val="ae"/>
        <w:numPr>
          <w:ilvl w:val="1"/>
          <w:numId w:val="3"/>
        </w:numPr>
        <w:tabs>
          <w:tab w:val="left" w:pos="544"/>
        </w:tabs>
        <w:ind w:left="544" w:hanging="334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文件类型</w:t>
      </w:r>
    </w:p>
    <w:p w14:paraId="13A9C3DB" w14:textId="77777777" w:rsidR="00000000" w:rsidRDefault="00000000">
      <w:pPr>
        <w:pStyle w:val="a5"/>
        <w:spacing w:before="6"/>
        <w:rPr>
          <w:b/>
          <w:i w:val="0"/>
          <w:sz w:val="20"/>
        </w:rPr>
      </w:pPr>
    </w:p>
    <w:p w14:paraId="72CB5CEE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如书，古籍手抄本，数字文件，图画，手稿，地图，音乐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音频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录像带，报纸，照片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图像，明信片，报道，录像带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/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胶片等。</w:t>
      </w:r>
    </w:p>
    <w:p w14:paraId="7EB91563" w14:textId="77777777" w:rsidR="00000000" w:rsidRDefault="00000000">
      <w:pPr>
        <w:pStyle w:val="a5"/>
        <w:rPr>
          <w:i w:val="0"/>
          <w:sz w:val="24"/>
        </w:rPr>
      </w:pPr>
    </w:p>
    <w:p w14:paraId="1D766BC8" w14:textId="77777777" w:rsidR="00000000" w:rsidRDefault="00000000">
      <w:pPr>
        <w:pStyle w:val="ae"/>
        <w:numPr>
          <w:ilvl w:val="1"/>
          <w:numId w:val="3"/>
        </w:numPr>
        <w:tabs>
          <w:tab w:val="left" w:pos="544"/>
        </w:tabs>
        <w:spacing w:before="149"/>
        <w:ind w:left="544" w:hanging="334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>目录或登记细节</w:t>
      </w:r>
    </w:p>
    <w:p w14:paraId="63119206" w14:textId="77777777" w:rsidR="00000000" w:rsidRDefault="00000000">
      <w:pPr>
        <w:spacing w:line="276" w:lineRule="auto"/>
        <w:ind w:left="212" w:right="2350"/>
        <w:jc w:val="both"/>
        <w:rPr>
          <w:rFonts w:ascii="BQBAQJ+Arial-ItalicMT" w:hint="eastAsia"/>
          <w:color w:val="FF0000"/>
          <w:lang w:eastAsia="zh-CN"/>
        </w:rPr>
      </w:pPr>
    </w:p>
    <w:p w14:paraId="341BDD20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文献或文献汇集的目录或登记细节</w:t>
      </w:r>
    </w:p>
    <w:p w14:paraId="2BFEF283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如该文献的物理载体事关其世界意义，请描述文献载体。</w:t>
      </w:r>
    </w:p>
    <w:p w14:paraId="6EAA55EB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被提名的文献汇集或档案全宗必须是有限的，有明确的起止日期。</w:t>
      </w:r>
    </w:p>
    <w:p w14:paraId="17AEF968" w14:textId="77777777" w:rsidR="00000000" w:rsidRDefault="0000000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如果目录或登记细节过于庞大，也可以提供一份综合性的描述，附上目录条目示例、入藏号或登记号。</w:t>
      </w:r>
    </w:p>
    <w:p w14:paraId="2EA2C6F3" w14:textId="1D095638" w:rsidR="00000000" w:rsidRDefault="00615E70">
      <w:pPr>
        <w:spacing w:line="276" w:lineRule="auto"/>
        <w:ind w:left="212" w:right="2350"/>
        <w:jc w:val="both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noProof/>
          <w:color w:val="FF0000"/>
          <w:sz w:val="20"/>
          <w:szCs w:val="2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D88B1F" wp14:editId="4C922103">
                <wp:simplePos x="0" y="0"/>
                <wp:positionH relativeFrom="page">
                  <wp:posOffset>5631815</wp:posOffset>
                </wp:positionH>
                <wp:positionV relativeFrom="page">
                  <wp:posOffset>914400</wp:posOffset>
                </wp:positionV>
                <wp:extent cx="1149350" cy="8089265"/>
                <wp:effectExtent l="2540" t="0" r="635" b="0"/>
                <wp:wrapNone/>
                <wp:docPr id="192203957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808926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FEFD6" id="docshape4" o:spid="_x0000_s1026" style="position:absolute;margin-left:443.45pt;margin-top:1in;width:90.5pt;height:63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" fillcolor="#fc9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3075"/>
        <w:gridCol w:w="2657"/>
        <w:gridCol w:w="252"/>
      </w:tblGrid>
      <w:tr w:rsidR="00000000" w14:paraId="4F38A403" w14:textId="77777777">
        <w:trPr>
          <w:trHeight w:val="855"/>
        </w:trPr>
        <w:tc>
          <w:tcPr>
            <w:tcW w:w="7626" w:type="dxa"/>
            <w:gridSpan w:val="4"/>
          </w:tcPr>
          <w:p w14:paraId="35B72CA6" w14:textId="77777777" w:rsidR="00000000" w:rsidRDefault="00000000">
            <w:pPr>
              <w:spacing w:line="276" w:lineRule="auto"/>
              <w:ind w:right="2350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也可将目录或登记细节作为附件，或提供线上目录链接。</w:t>
            </w:r>
          </w:p>
        </w:tc>
      </w:tr>
      <w:tr w:rsidR="00000000" w14:paraId="52C17BF1" w14:textId="77777777">
        <w:trPr>
          <w:trHeight w:val="2047"/>
        </w:trPr>
        <w:tc>
          <w:tcPr>
            <w:tcW w:w="7626" w:type="dxa"/>
            <w:gridSpan w:val="4"/>
          </w:tcPr>
          <w:p w14:paraId="4AF8DA69" w14:textId="77777777" w:rsidR="00000000" w:rsidRDefault="00000000">
            <w:pPr>
              <w:spacing w:line="223" w:lineRule="exact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  <w:r>
              <w:rPr>
                <w:b/>
                <w:spacing w:val="-2"/>
                <w:sz w:val="20"/>
              </w:rPr>
              <w:t>6.4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可视资料，若有</w:t>
            </w:r>
          </w:p>
          <w:p w14:paraId="47DFC762" w14:textId="77777777" w:rsidR="00000000" w:rsidRDefault="00000000">
            <w:pPr>
              <w:pStyle w:val="TableParagraph"/>
              <w:spacing w:before="3"/>
              <w:rPr>
                <w:i/>
                <w:sz w:val="20"/>
              </w:rPr>
            </w:pPr>
          </w:p>
          <w:p w14:paraId="6EF0E140" w14:textId="77777777" w:rsidR="00000000" w:rsidRDefault="00000000">
            <w:pPr>
              <w:spacing w:line="276" w:lineRule="auto"/>
              <w:ind w:right="2350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可视资料包括图像或相关视听材料。</w:t>
            </w:r>
          </w:p>
          <w:p w14:paraId="29FE4E9C" w14:textId="77777777" w:rsidR="00000000" w:rsidRDefault="00000000">
            <w:pPr>
              <w:spacing w:line="276" w:lineRule="auto"/>
              <w:ind w:left="212" w:right="2350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1C1A81FA" w14:textId="77777777" w:rsidR="00000000" w:rsidRDefault="00000000">
            <w:pPr>
              <w:spacing w:line="276" w:lineRule="auto"/>
              <w:ind w:right="2350"/>
              <w:jc w:val="both"/>
              <w:rPr>
                <w:rFonts w:ascii="BQBAQJ+Arial-ItalicMT" w:eastAsia="宋体"/>
                <w:color w:val="00000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附上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jpg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格式的图片随申请表一同提交，或者提供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CD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DVD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、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U</w:t>
            </w: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盘等音像资料。</w:t>
            </w:r>
          </w:p>
          <w:p w14:paraId="3FF91C5A" w14:textId="77777777" w:rsidR="00000000" w:rsidRDefault="00000000">
            <w:pPr>
              <w:pStyle w:val="TableParagraph"/>
              <w:ind w:left="50" w:right="537"/>
              <w:rPr>
                <w:i/>
              </w:rPr>
            </w:pPr>
          </w:p>
        </w:tc>
      </w:tr>
      <w:tr w:rsidR="00000000" w14:paraId="170472D0" w14:textId="77777777">
        <w:trPr>
          <w:trHeight w:val="2643"/>
        </w:trPr>
        <w:tc>
          <w:tcPr>
            <w:tcW w:w="7374" w:type="dxa"/>
            <w:gridSpan w:val="3"/>
          </w:tcPr>
          <w:p w14:paraId="63BC9ED2" w14:textId="77777777" w:rsidR="00000000" w:rsidRDefault="00000000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5625C910" w14:textId="77777777" w:rsidR="00000000" w:rsidRDefault="00000000">
            <w:pPr>
              <w:pStyle w:val="TableParagraph"/>
              <w:ind w:left="50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  <w:r>
              <w:rPr>
                <w:b/>
                <w:sz w:val="20"/>
              </w:rPr>
              <w:t>6.5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历史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/</w:t>
            </w:r>
            <w:r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  <w:t>来源</w:t>
            </w:r>
          </w:p>
          <w:p w14:paraId="029F3E70" w14:textId="77777777" w:rsidR="00000000" w:rsidRDefault="00000000">
            <w:pPr>
              <w:pStyle w:val="TableParagraph"/>
              <w:spacing w:before="1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</w:p>
          <w:p w14:paraId="322AF713" w14:textId="77777777" w:rsidR="00000000" w:rsidRDefault="00000000">
            <w:pPr>
              <w:spacing w:before="8" w:line="247" w:lineRule="exact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介绍文献或文献汇集的历史，即文献从产生到入藏贵机构的历程或来源。这对于说明文献或文献汇集的真实性至关重要。您所知道的也许并不全面，但请尽可能地给出最详尽的描述。</w:t>
            </w:r>
          </w:p>
          <w:p w14:paraId="35556A13" w14:textId="77777777" w:rsidR="00000000" w:rsidRDefault="00000000">
            <w:pPr>
              <w:pStyle w:val="TableParagraph"/>
              <w:spacing w:before="1"/>
              <w:ind w:right="261"/>
              <w:jc w:val="both"/>
              <w:rPr>
                <w:i/>
              </w:rPr>
            </w:pPr>
          </w:p>
        </w:tc>
        <w:tc>
          <w:tcPr>
            <w:tcW w:w="252" w:type="dxa"/>
          </w:tcPr>
          <w:p w14:paraId="28D32109" w14:textId="77777777" w:rsidR="00000000" w:rsidRDefault="00000000">
            <w:pPr>
              <w:pStyle w:val="TableParagraph"/>
              <w:spacing w:before="7"/>
              <w:rPr>
                <w:i/>
                <w:sz w:val="19"/>
              </w:rPr>
            </w:pPr>
          </w:p>
          <w:p w14:paraId="46A730B5" w14:textId="77777777" w:rsidR="00000000" w:rsidRDefault="00000000"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color w:val="0022F5"/>
                <w:w w:val="98"/>
                <w:sz w:val="20"/>
              </w:rPr>
              <w:t>.</w:t>
            </w:r>
          </w:p>
        </w:tc>
      </w:tr>
      <w:tr w:rsidR="00000000" w14:paraId="2002EAD5" w14:textId="77777777">
        <w:trPr>
          <w:trHeight w:val="2774"/>
        </w:trPr>
        <w:tc>
          <w:tcPr>
            <w:tcW w:w="7374" w:type="dxa"/>
            <w:gridSpan w:val="3"/>
          </w:tcPr>
          <w:p w14:paraId="20B54DFC" w14:textId="77777777" w:rsidR="00000000" w:rsidRDefault="00000000">
            <w:pPr>
              <w:pStyle w:val="TableParagraph"/>
              <w:spacing w:before="179"/>
              <w:ind w:left="50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b/>
                <w:sz w:val="20"/>
              </w:rPr>
              <w:t>6.6</w:t>
            </w: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参考文献</w:t>
            </w:r>
          </w:p>
          <w:p w14:paraId="667D8DC4" w14:textId="77777777" w:rsidR="00000000" w:rsidRDefault="00000000">
            <w:pPr>
              <w:pStyle w:val="TableParagraph"/>
              <w:spacing w:before="1"/>
              <w:rPr>
                <w:rFonts w:eastAsia="宋体" w:hAnsi="Calibri" w:cs="Calibri" w:hint="eastAsia"/>
                <w:b/>
                <w:spacing w:val="-2"/>
                <w:sz w:val="20"/>
                <w:lang w:eastAsia="zh-CN"/>
              </w:rPr>
            </w:pPr>
          </w:p>
          <w:p w14:paraId="79B49482" w14:textId="77777777" w:rsidR="00000000" w:rsidRDefault="00000000">
            <w:pPr>
              <w:pStyle w:val="TableParagraph"/>
              <w:spacing w:before="1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参考文献可证明被提名文献被专家利用过，其影响力众所周知。为证明该文献的影响力，在列举本国专家著述的同时，最好还能列举出外国专家的著述。</w:t>
            </w:r>
          </w:p>
          <w:p w14:paraId="1FB2262E" w14:textId="77777777" w:rsidR="00000000" w:rsidRDefault="00000000">
            <w:pPr>
              <w:pStyle w:val="TableParagraph"/>
              <w:ind w:left="50" w:right="261"/>
              <w:jc w:val="both"/>
              <w:rPr>
                <w:i/>
              </w:rPr>
            </w:pPr>
          </w:p>
        </w:tc>
        <w:tc>
          <w:tcPr>
            <w:tcW w:w="252" w:type="dxa"/>
          </w:tcPr>
          <w:p w14:paraId="106F7C5E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000" w14:paraId="3E662BD3" w14:textId="77777777">
        <w:trPr>
          <w:trHeight w:val="1278"/>
        </w:trPr>
        <w:tc>
          <w:tcPr>
            <w:tcW w:w="7374" w:type="dxa"/>
            <w:gridSpan w:val="3"/>
          </w:tcPr>
          <w:p w14:paraId="2AF7A833" w14:textId="77777777" w:rsidR="00000000" w:rsidRDefault="00000000">
            <w:pPr>
              <w:pStyle w:val="TableParagraph"/>
              <w:spacing w:before="7"/>
              <w:rPr>
                <w:i/>
                <w:sz w:val="30"/>
              </w:rPr>
            </w:pPr>
          </w:p>
          <w:p w14:paraId="79FC768E" w14:textId="77777777" w:rsidR="00000000" w:rsidRDefault="00000000">
            <w:pPr>
              <w:pStyle w:val="TableParagraph"/>
              <w:ind w:left="50" w:right="226" w:hanging="1"/>
              <w:rPr>
                <w:b/>
                <w:sz w:val="20"/>
              </w:rPr>
            </w:pPr>
            <w:r>
              <w:rPr>
                <w:b/>
                <w:sz w:val="20"/>
              </w:rPr>
              <w:t>6.7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三名了解该文献遗产的价值与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来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源的独立个人或组织的姓名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/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名称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、资格和联系方式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252" w:type="dxa"/>
          </w:tcPr>
          <w:p w14:paraId="655D111B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000" w14:paraId="24026DCD" w14:textId="77777777">
        <w:trPr>
          <w:trHeight w:val="1040"/>
        </w:trPr>
        <w:tc>
          <w:tcPr>
            <w:tcW w:w="1642" w:type="dxa"/>
          </w:tcPr>
          <w:p w14:paraId="70AC1085" w14:textId="77777777" w:rsidR="00000000" w:rsidRDefault="00000000">
            <w:pPr>
              <w:pStyle w:val="TableParagraph"/>
              <w:rPr>
                <w:i/>
                <w:sz w:val="20"/>
              </w:rPr>
            </w:pPr>
          </w:p>
          <w:p w14:paraId="1402BA7A" w14:textId="77777777" w:rsidR="00000000" w:rsidRDefault="00000000">
            <w:pPr>
              <w:pStyle w:val="TableParagraph"/>
              <w:ind w:left="50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4"/>
                <w:sz w:val="20"/>
                <w:lang w:eastAsia="zh-CN"/>
              </w:rPr>
              <w:t>姓名</w:t>
            </w:r>
          </w:p>
        </w:tc>
        <w:tc>
          <w:tcPr>
            <w:tcW w:w="3075" w:type="dxa"/>
          </w:tcPr>
          <w:p w14:paraId="47B88D0C" w14:textId="77777777" w:rsidR="00000000" w:rsidRDefault="00000000">
            <w:pPr>
              <w:pStyle w:val="TableParagraph"/>
              <w:rPr>
                <w:i/>
                <w:sz w:val="20"/>
              </w:rPr>
            </w:pPr>
          </w:p>
          <w:p w14:paraId="0E07DE14" w14:textId="77777777" w:rsidR="00000000" w:rsidRDefault="00000000">
            <w:pPr>
              <w:pStyle w:val="TableParagraph"/>
              <w:ind w:left="1060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资格</w:t>
            </w:r>
          </w:p>
        </w:tc>
        <w:tc>
          <w:tcPr>
            <w:tcW w:w="2657" w:type="dxa"/>
          </w:tcPr>
          <w:p w14:paraId="5EDF5B23" w14:textId="77777777" w:rsidR="00000000" w:rsidRDefault="00000000">
            <w:pPr>
              <w:pStyle w:val="TableParagraph"/>
              <w:rPr>
                <w:i/>
                <w:sz w:val="20"/>
              </w:rPr>
            </w:pPr>
          </w:p>
          <w:p w14:paraId="39B83E8F" w14:textId="77777777" w:rsidR="00000000" w:rsidRDefault="00000000">
            <w:pPr>
              <w:pStyle w:val="TableParagraph"/>
              <w:ind w:left="718"/>
              <w:rPr>
                <w:rFonts w:eastAsia="宋体" w:hint="eastAsia"/>
                <w:b/>
                <w:sz w:val="20"/>
                <w:lang w:eastAsia="zh-CN"/>
              </w:rPr>
            </w:pPr>
            <w:r>
              <w:rPr>
                <w:rFonts w:eastAsia="宋体" w:hint="eastAsia"/>
                <w:b/>
                <w:spacing w:val="-2"/>
                <w:sz w:val="20"/>
                <w:lang w:eastAsia="zh-CN"/>
              </w:rPr>
              <w:t>联系方式（邮件）</w:t>
            </w:r>
          </w:p>
        </w:tc>
        <w:tc>
          <w:tcPr>
            <w:tcW w:w="252" w:type="dxa"/>
          </w:tcPr>
          <w:p w14:paraId="6C44BC8D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0000" w14:paraId="730C9D72" w14:textId="77777777">
        <w:trPr>
          <w:trHeight w:val="2099"/>
        </w:trPr>
        <w:tc>
          <w:tcPr>
            <w:tcW w:w="7374" w:type="dxa"/>
            <w:gridSpan w:val="3"/>
          </w:tcPr>
          <w:p w14:paraId="0C3B1FA0" w14:textId="77777777" w:rsidR="00000000" w:rsidRDefault="00000000">
            <w:pPr>
              <w:pStyle w:val="TableParagraph"/>
              <w:spacing w:before="9"/>
              <w:rPr>
                <w:i/>
                <w:sz w:val="20"/>
                <w:szCs w:val="20"/>
              </w:rPr>
            </w:pPr>
          </w:p>
          <w:p w14:paraId="533901E9" w14:textId="77777777" w:rsidR="00000000" w:rsidRDefault="00000000">
            <w:pPr>
              <w:pStyle w:val="TableParagraph"/>
              <w:spacing w:before="1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请注意，《世界记忆（国际）名录》上将不会公布这些推荐人的姓名和联系方式，未经本人允许也不会透露给任何第三方。为了评估意见的广泛性，评委还会咨询其他权威专家的意见。</w:t>
            </w:r>
          </w:p>
          <w:p w14:paraId="4D0B17BE" w14:textId="77777777" w:rsidR="00000000" w:rsidRDefault="00000000">
            <w:pPr>
              <w:pStyle w:val="TableParagraph"/>
              <w:ind w:left="50" w:right="261"/>
              <w:jc w:val="both"/>
              <w:rPr>
                <w:sz w:val="20"/>
              </w:rPr>
            </w:pPr>
          </w:p>
        </w:tc>
        <w:tc>
          <w:tcPr>
            <w:tcW w:w="252" w:type="dxa"/>
          </w:tcPr>
          <w:p w14:paraId="3D9AB488" w14:textId="77777777" w:rsidR="00000000" w:rsidRDefault="0000000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0108AA" w14:textId="77777777" w:rsidR="00000000" w:rsidRDefault="00000000">
      <w:pPr>
        <w:rPr>
          <w:rFonts w:ascii="Times New Roman"/>
          <w:sz w:val="20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</w:p>
    <w:p w14:paraId="30B62B1D" w14:textId="608050D6" w:rsidR="00000000" w:rsidRDefault="00615E70">
      <w:pPr>
        <w:pStyle w:val="1"/>
        <w:tabs>
          <w:tab w:val="left" w:pos="693"/>
        </w:tabs>
        <w:spacing w:before="85"/>
        <w:ind w:left="209" w:firstLine="0"/>
        <w:rPr>
          <w:rFonts w:ascii="DVOJIK+Calibri-Bold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45DF03E" wp14:editId="44D2A7E8">
                <wp:simplePos x="0" y="0"/>
                <wp:positionH relativeFrom="page">
                  <wp:posOffset>803275</wp:posOffset>
                </wp:positionH>
                <wp:positionV relativeFrom="page">
                  <wp:posOffset>809625</wp:posOffset>
                </wp:positionV>
                <wp:extent cx="5977890" cy="12319635"/>
                <wp:effectExtent l="3175" t="0" r="635" b="0"/>
                <wp:wrapNone/>
                <wp:docPr id="73559889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2319635"/>
                        </a:xfrm>
                        <a:custGeom>
                          <a:avLst/>
                          <a:gdLst>
                            <a:gd name="T0" fmla="*/ 9414 w 9414"/>
                            <a:gd name="T1" fmla="*/ 0 h 12772"/>
                            <a:gd name="T2" fmla="*/ 0 w 9414"/>
                            <a:gd name="T3" fmla="*/ 0 h 12772"/>
                            <a:gd name="T4" fmla="*/ 0 w 9414"/>
                            <a:gd name="T5" fmla="*/ 512 h 12772"/>
                            <a:gd name="T6" fmla="*/ 7604 w 9414"/>
                            <a:gd name="T7" fmla="*/ 512 h 12772"/>
                            <a:gd name="T8" fmla="*/ 7604 w 9414"/>
                            <a:gd name="T9" fmla="*/ 12772 h 12772"/>
                            <a:gd name="T10" fmla="*/ 9414 w 9414"/>
                            <a:gd name="T11" fmla="*/ 12772 h 12772"/>
                            <a:gd name="T12" fmla="*/ 9414 w 9414"/>
                            <a:gd name="T13" fmla="*/ 512 h 12772"/>
                            <a:gd name="T14" fmla="*/ 9414 w 9414"/>
                            <a:gd name="T15" fmla="*/ 0 h 127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9414" h="12772">
                              <a:moveTo>
                                <a:pt x="9414" y="0"/>
                              </a:moveTo>
                              <a:lnTo>
                                <a:pt x="0" y="0"/>
                              </a:lnTo>
                              <a:lnTo>
                                <a:pt x="0" y="512"/>
                              </a:lnTo>
                              <a:lnTo>
                                <a:pt x="7604" y="512"/>
                              </a:lnTo>
                              <a:lnTo>
                                <a:pt x="7604" y="12772"/>
                              </a:lnTo>
                              <a:lnTo>
                                <a:pt x="9414" y="12772"/>
                              </a:lnTo>
                              <a:lnTo>
                                <a:pt x="9414" y="512"/>
                              </a:lnTo>
                              <a:lnTo>
                                <a:pt x="9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8EAEF" id="docshape5" o:spid="_x0000_s1026" style="position:absolute;margin-left:63.25pt;margin-top:63.75pt;width:470.7pt;height:970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14,12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" path="m9414,l,,,512r7604,l7604,12772r1810,l9414,512,9414,xe" fillcolor="#fc9" stroked="f">
                <v:path o:connecttype="custom" o:connectlocs="5977890,0;0,0;0,493866;4828540,493866;4828540,12319635;5977890,12319635;5977890,493866;5977890,0" o:connectangles="0,0,0,0,0,0,0,0"/>
                <w10:wrap anchorx="page" anchory="page"/>
              </v:shape>
            </w:pict>
          </mc:Fallback>
        </mc:AlternateContent>
      </w:r>
      <w:bookmarkStart w:id="4" w:name="7.0_Assessment_against_the_selection_cri"/>
      <w:bookmarkEnd w:id="4"/>
      <w:r w:rsidR="00000000">
        <w:rPr>
          <w:rFonts w:eastAsia="宋体" w:hint="eastAsia"/>
          <w:spacing w:val="-2"/>
          <w:lang w:eastAsia="zh-CN"/>
        </w:rPr>
        <w:t>7.0</w:t>
      </w:r>
      <w:r w:rsidR="00000000">
        <w:rPr>
          <w:rFonts w:ascii="DVOJIK+Calibri-Bold" w:eastAsia="宋体" w:hint="eastAsia"/>
          <w:color w:val="000000"/>
          <w:lang w:eastAsia="zh-CN"/>
        </w:rPr>
        <w:t xml:space="preserve"> </w:t>
      </w:r>
      <w:r w:rsidR="00000000">
        <w:rPr>
          <w:rFonts w:ascii="DVOJIK+Calibri-Bold" w:hint="eastAsia"/>
          <w:color w:val="000000"/>
        </w:rPr>
        <w:t>依据遴选标准的评估</w:t>
      </w:r>
    </w:p>
    <w:p w14:paraId="57A0CAB4" w14:textId="77777777" w:rsidR="00000000" w:rsidRDefault="00000000">
      <w:pPr>
        <w:pStyle w:val="a5"/>
        <w:spacing w:before="8"/>
        <w:rPr>
          <w:b/>
          <w:i w:val="0"/>
          <w:sz w:val="19"/>
        </w:rPr>
      </w:pPr>
    </w:p>
    <w:p w14:paraId="4E8D4D0E" w14:textId="77777777" w:rsidR="00000000" w:rsidRDefault="00000000">
      <w:pPr>
        <w:pStyle w:val="a5"/>
        <w:spacing w:before="8"/>
        <w:rPr>
          <w:rFonts w:hint="eastAsia"/>
          <w:b/>
          <w:i w:val="0"/>
          <w:sz w:val="19"/>
          <w:lang w:eastAsia="zh-CN"/>
        </w:rPr>
      </w:pPr>
      <w:r>
        <w:rPr>
          <w:rFonts w:hint="eastAsia"/>
          <w:b/>
          <w:i w:val="0"/>
          <w:sz w:val="19"/>
          <w:lang w:eastAsia="zh-CN"/>
        </w:rPr>
        <w:t xml:space="preserve">     7.1 首要标准—世界意义。根据以下重要性标准中的一项或几项进行论述。</w:t>
      </w:r>
    </w:p>
    <w:p w14:paraId="1DD200FB" w14:textId="77777777" w:rsidR="00000000" w:rsidRDefault="00000000">
      <w:pPr>
        <w:spacing w:before="8" w:line="247" w:lineRule="exact"/>
        <w:rPr>
          <w:rFonts w:ascii="BQBAQJ+Arial-ItalicMT" w:hint="eastAsia"/>
          <w:color w:val="FF0000"/>
          <w:sz w:val="20"/>
          <w:szCs w:val="20"/>
          <w:lang w:eastAsia="zh-CN"/>
        </w:rPr>
      </w:pPr>
    </w:p>
    <w:p w14:paraId="1C7C706E" w14:textId="77777777" w:rsidR="00000000" w:rsidRDefault="00000000">
      <w:pPr>
        <w:spacing w:before="8" w:line="247" w:lineRule="exact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 xml:space="preserve">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并非所有标准都适用于此文献遗产。只需选择那些与提名文献相关的标准进行论述。</w:t>
      </w:r>
    </w:p>
    <w:p w14:paraId="6CF1FE3B" w14:textId="77777777" w:rsidR="00000000" w:rsidRDefault="00000000">
      <w:pPr>
        <w:pStyle w:val="a5"/>
        <w:rPr>
          <w:sz w:val="24"/>
        </w:rPr>
      </w:pPr>
    </w:p>
    <w:p w14:paraId="1AB30836" w14:textId="77777777" w:rsidR="00000000" w:rsidRDefault="00000000">
      <w:pPr>
        <w:pStyle w:val="ae"/>
        <w:tabs>
          <w:tab w:val="left" w:pos="712"/>
        </w:tabs>
        <w:spacing w:before="195"/>
        <w:ind w:left="210" w:firstLine="0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7.1.1 </w:t>
      </w:r>
      <w:r>
        <w:rPr>
          <w:rFonts w:ascii="Arial" w:eastAsia="宋体" w:hint="eastAsia"/>
          <w:b/>
          <w:spacing w:val="-2"/>
          <w:sz w:val="20"/>
          <w:lang w:eastAsia="zh-CN"/>
        </w:rPr>
        <w:t>历史意义</w:t>
      </w:r>
    </w:p>
    <w:p w14:paraId="614EACF2" w14:textId="77777777" w:rsidR="00000000" w:rsidRDefault="00000000">
      <w:pPr>
        <w:pStyle w:val="a5"/>
        <w:rPr>
          <w:b/>
          <w:i w:val="0"/>
        </w:rPr>
      </w:pPr>
    </w:p>
    <w:p w14:paraId="224DBBFF" w14:textId="77777777" w:rsidR="00000000" w:rsidRDefault="00000000">
      <w:pPr>
        <w:spacing w:before="8" w:line="247" w:lineRule="exact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文献遗产讲述了什么世界历史？是否涉及</w:t>
      </w:r>
    </w:p>
    <w:p w14:paraId="1B31F7B0" w14:textId="77777777" w:rsidR="00000000" w:rsidRDefault="00000000">
      <w:pPr>
        <w:pStyle w:val="a5"/>
        <w:spacing w:before="3"/>
      </w:pPr>
    </w:p>
    <w:p w14:paraId="66F7CA71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政治、经济、社会或精神运动</w:t>
      </w:r>
    </w:p>
    <w:p w14:paraId="4B1E3109" w14:textId="77777777" w:rsidR="00000000" w:rsidRDefault="00000000">
      <w:pPr>
        <w:pStyle w:val="ae"/>
        <w:tabs>
          <w:tab w:val="left" w:pos="932"/>
          <w:tab w:val="left" w:pos="933"/>
        </w:tabs>
        <w:ind w:left="569" w:firstLine="0"/>
        <w:rPr>
          <w:rFonts w:ascii="Arial" w:eastAsia="宋体" w:hAnsi="Arial"/>
          <w:i/>
          <w:sz w:val="20"/>
          <w:szCs w:val="20"/>
          <w:lang w:eastAsia="zh-CN"/>
        </w:rPr>
      </w:pPr>
    </w:p>
    <w:p w14:paraId="604BF3E5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before="1"/>
        <w:ind w:left="932"/>
        <w:rPr>
          <w:rFonts w:ascii="BQBAQJ+Arial-ItalicMT" w:eastAsia="宋体" w:hint="eastAsia"/>
          <w:color w:val="00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具有改变世界意义的事件</w:t>
      </w:r>
    </w:p>
    <w:p w14:paraId="5CD878EC" w14:textId="77777777" w:rsidR="00000000" w:rsidRDefault="00000000">
      <w:pPr>
        <w:pStyle w:val="ae"/>
        <w:tabs>
          <w:tab w:val="left" w:pos="932"/>
          <w:tab w:val="left" w:pos="933"/>
        </w:tabs>
        <w:spacing w:before="1"/>
        <w:ind w:left="569" w:firstLine="0"/>
        <w:rPr>
          <w:rFonts w:ascii="BQBAQJ+Arial-ItalicMT" w:eastAsia="宋体" w:hint="eastAsia"/>
          <w:color w:val="000000"/>
          <w:sz w:val="20"/>
          <w:szCs w:val="20"/>
          <w:lang w:eastAsia="zh-CN"/>
        </w:rPr>
      </w:pPr>
    </w:p>
    <w:p w14:paraId="77A3E2AD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重要的特殊地点</w:t>
      </w:r>
    </w:p>
    <w:p w14:paraId="653C0B18" w14:textId="77777777" w:rsidR="00000000" w:rsidRDefault="00000000">
      <w:pPr>
        <w:pStyle w:val="a5"/>
        <w:spacing w:before="7"/>
        <w:rPr>
          <w:sz w:val="20"/>
          <w:szCs w:val="20"/>
        </w:rPr>
      </w:pPr>
    </w:p>
    <w:p w14:paraId="4B82887C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hAnsi="Arial"/>
          <w:i/>
          <w:sz w:val="20"/>
          <w:szCs w:val="20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传统习俗</w:t>
      </w:r>
    </w:p>
    <w:p w14:paraId="69BAE50C" w14:textId="77777777" w:rsidR="00000000" w:rsidRDefault="00000000">
      <w:pPr>
        <w:pStyle w:val="a5"/>
        <w:spacing w:before="10"/>
        <w:rPr>
          <w:sz w:val="20"/>
          <w:szCs w:val="20"/>
        </w:rPr>
      </w:pPr>
    </w:p>
    <w:p w14:paraId="41F1DBB2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hAnsi="Arial"/>
          <w:iCs/>
          <w:sz w:val="20"/>
          <w:szCs w:val="20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与其他国家或社群的关系</w:t>
      </w:r>
    </w:p>
    <w:p w14:paraId="76860970" w14:textId="77777777" w:rsidR="00000000" w:rsidRDefault="00000000">
      <w:pPr>
        <w:pStyle w:val="a5"/>
        <w:spacing w:before="7"/>
        <w:rPr>
          <w:sz w:val="20"/>
          <w:szCs w:val="20"/>
        </w:rPr>
      </w:pPr>
    </w:p>
    <w:p w14:paraId="0F24FC5C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Cs/>
          <w:color w:val="FF0000"/>
          <w:spacing w:val="-2"/>
          <w:sz w:val="20"/>
          <w:szCs w:val="20"/>
          <w:lang w:eastAsia="zh-CN"/>
        </w:rPr>
      </w:pPr>
      <w:r>
        <w:rPr>
          <w:rFonts w:ascii="Arial" w:hAnsi="Arial"/>
          <w:i/>
          <w:color w:val="00B050"/>
          <w:spacing w:val="-2"/>
          <w:sz w:val="20"/>
          <w:szCs w:val="20"/>
        </w:rPr>
        <w:t xml:space="preserve"> </w:t>
      </w: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生活和文化模式的改变</w:t>
      </w:r>
    </w:p>
    <w:p w14:paraId="18F213D7" w14:textId="77777777" w:rsidR="00000000" w:rsidRDefault="00000000">
      <w:pPr>
        <w:pStyle w:val="a5"/>
        <w:spacing w:before="8"/>
        <w:rPr>
          <w:sz w:val="20"/>
          <w:szCs w:val="20"/>
        </w:rPr>
      </w:pPr>
    </w:p>
    <w:p w14:paraId="19EFDE59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Arial" w:eastAsia="宋体" w:hAnsi="Arial"/>
          <w:i/>
          <w:sz w:val="20"/>
          <w:szCs w:val="20"/>
          <w:lang w:eastAsia="zh-CN"/>
        </w:rPr>
      </w:pPr>
      <w:r>
        <w:rPr>
          <w:rFonts w:ascii="Arial" w:eastAsia="宋体" w:hAnsi="Arial" w:hint="eastAsia"/>
          <w:iCs/>
          <w:color w:val="FF0000"/>
          <w:spacing w:val="-2"/>
          <w:sz w:val="20"/>
          <w:szCs w:val="20"/>
          <w:lang w:eastAsia="zh-CN"/>
        </w:rPr>
        <w:t>历史转折点或关键变革</w:t>
      </w:r>
    </w:p>
    <w:p w14:paraId="2231BB80" w14:textId="77777777" w:rsidR="00000000" w:rsidRDefault="00000000">
      <w:pPr>
        <w:pStyle w:val="a5"/>
        <w:rPr>
          <w:sz w:val="20"/>
          <w:szCs w:val="20"/>
        </w:rPr>
      </w:pPr>
    </w:p>
    <w:p w14:paraId="68F2D5B2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line="235" w:lineRule="auto"/>
        <w:ind w:right="3332" w:hanging="361"/>
        <w:rPr>
          <w:rFonts w:ascii="BQBAQJ+Arial-ItalicMT" w:eastAsia="宋体"/>
          <w:color w:val="00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sz w:val="20"/>
          <w:szCs w:val="20"/>
          <w:lang w:eastAsia="zh-CN"/>
        </w:rPr>
        <w:t>艺术、文学、科学、技术、体育等生活和文化领域的突出典型？</w:t>
      </w:r>
    </w:p>
    <w:p w14:paraId="46FCF058" w14:textId="77777777" w:rsidR="00000000" w:rsidRDefault="00000000">
      <w:pPr>
        <w:pStyle w:val="ae"/>
        <w:tabs>
          <w:tab w:val="left" w:pos="932"/>
          <w:tab w:val="left" w:pos="933"/>
        </w:tabs>
        <w:spacing w:line="235" w:lineRule="auto"/>
        <w:ind w:left="572" w:right="3332" w:firstLine="0"/>
        <w:rPr>
          <w:rFonts w:ascii="Arial" w:eastAsia="宋体" w:hAnsi="Arial"/>
          <w:i/>
          <w:lang w:eastAsia="zh-CN"/>
        </w:rPr>
      </w:pPr>
    </w:p>
    <w:p w14:paraId="709D4246" w14:textId="77777777" w:rsidR="00000000" w:rsidRDefault="00000000">
      <w:pPr>
        <w:pStyle w:val="a5"/>
        <w:rPr>
          <w:sz w:val="24"/>
        </w:rPr>
      </w:pPr>
    </w:p>
    <w:p w14:paraId="5C045D41" w14:textId="77777777" w:rsidR="00000000" w:rsidRDefault="00000000">
      <w:pPr>
        <w:pStyle w:val="ae"/>
        <w:tabs>
          <w:tab w:val="left" w:pos="712"/>
        </w:tabs>
        <w:spacing w:before="184"/>
        <w:ind w:left="210" w:firstLine="0"/>
        <w:rPr>
          <w:rFonts w:ascii="Arial"/>
          <w:b/>
          <w:sz w:val="20"/>
        </w:rPr>
      </w:pPr>
      <w:r>
        <w:rPr>
          <w:rFonts w:ascii="Arial" w:eastAsia="宋体" w:hint="eastAsia"/>
          <w:b/>
          <w:spacing w:val="-2"/>
          <w:sz w:val="20"/>
          <w:lang w:eastAsia="zh-CN"/>
        </w:rPr>
        <w:t xml:space="preserve">7.1.2 </w:t>
      </w:r>
      <w:r>
        <w:rPr>
          <w:rFonts w:ascii="Arial" w:eastAsia="宋体" w:hint="eastAsia"/>
          <w:b/>
          <w:spacing w:val="-2"/>
          <w:sz w:val="20"/>
          <w:lang w:eastAsia="zh-CN"/>
        </w:rPr>
        <w:t>表现形式与风格</w:t>
      </w:r>
    </w:p>
    <w:p w14:paraId="2E7A811F" w14:textId="77777777" w:rsidR="00000000" w:rsidRDefault="00000000">
      <w:pPr>
        <w:pStyle w:val="a5"/>
        <w:spacing w:before="2"/>
        <w:rPr>
          <w:b/>
          <w:i w:val="0"/>
          <w:sz w:val="20"/>
        </w:rPr>
      </w:pPr>
    </w:p>
    <w:p w14:paraId="2CB85B6E" w14:textId="77777777" w:rsidR="00000000" w:rsidRDefault="00000000">
      <w:pPr>
        <w:spacing w:before="5" w:line="247" w:lineRule="exact"/>
        <w:ind w:left="220" w:rightChars="981" w:right="2158" w:hangingChars="100" w:hanging="220"/>
        <w:rPr>
          <w:rFonts w:ascii="BQBAQJ+Arial-ItalicMT" w:hint="eastAsia"/>
          <w:color w:val="FF0000"/>
          <w:sz w:val="20"/>
          <w:szCs w:val="20"/>
          <w:lang w:eastAsia="zh-CN"/>
        </w:rPr>
      </w:pPr>
      <w:r>
        <w:rPr>
          <w:rFonts w:eastAsia="宋体" w:hint="eastAsia"/>
          <w:color w:val="FF0000"/>
          <w:lang w:eastAsia="zh-CN"/>
        </w:rPr>
        <w:t xml:space="preserve">  </w:t>
      </w:r>
      <w:r>
        <w:rPr>
          <w:rFonts w:ascii="宋体" w:eastAsia="宋体" w:hAnsi="宋体" w:cs="宋体" w:hint="eastAsia"/>
          <w:color w:val="FF0000"/>
          <w:lang w:eastAsia="zh-CN"/>
        </w:rPr>
        <w:t xml:space="preserve"> </w:t>
      </w:r>
      <w:r>
        <w:rPr>
          <w:rFonts w:ascii="宋体" w:eastAsia="宋体" w:hAnsi="宋体" w:cs="宋体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该标准指的是文献遗产的载体。很多文献遗产在这方面都不突出，例如手稿或者打字稿。但是有些形式的文献遗产展现了创新性或者高超的工艺水平，该标准适用于此类文献。</w:t>
      </w:r>
    </w:p>
    <w:p w14:paraId="37984448" w14:textId="77777777" w:rsidR="00000000" w:rsidRDefault="00000000">
      <w:pPr>
        <w:spacing w:before="5" w:line="247" w:lineRule="exact"/>
        <w:ind w:left="220" w:rightChars="981" w:right="2158" w:hangingChars="100" w:hanging="220"/>
        <w:rPr>
          <w:rFonts w:ascii="BQBAQJ+Arial-ItalicMT" w:hint="eastAsia"/>
          <w:color w:val="FF0000"/>
          <w:lang w:eastAsia="zh-CN"/>
        </w:rPr>
      </w:pPr>
    </w:p>
    <w:p w14:paraId="67805645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spacing w:line="235" w:lineRule="auto"/>
        <w:ind w:right="2806" w:hanging="361"/>
        <w:rPr>
          <w:rFonts w:ascii="Times New Roman" w:eastAsia="宋体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  <w:t>该文献遗产是否是此类型的杰出典型？</w:t>
      </w:r>
    </w:p>
    <w:p w14:paraId="417A8649" w14:textId="77777777" w:rsidR="00000000" w:rsidRDefault="00000000">
      <w:pPr>
        <w:pStyle w:val="a5"/>
        <w:spacing w:before="5"/>
        <w:rPr>
          <w:rFonts w:ascii="Times New Roman" w:eastAsia="宋体" w:hAnsi="Times New Roman" w:cs="Times New Roman"/>
          <w:sz w:val="20"/>
          <w:szCs w:val="20"/>
        </w:rPr>
      </w:pPr>
    </w:p>
    <w:p w14:paraId="147E639B" w14:textId="77777777" w:rsidR="00000000" w:rsidRDefault="00000000">
      <w:pPr>
        <w:pStyle w:val="ae"/>
        <w:numPr>
          <w:ilvl w:val="3"/>
          <w:numId w:val="4"/>
        </w:numPr>
        <w:tabs>
          <w:tab w:val="left" w:pos="933"/>
          <w:tab w:val="left" w:pos="934"/>
          <w:tab w:val="left" w:pos="7650"/>
        </w:tabs>
        <w:spacing w:before="1"/>
        <w:ind w:hanging="364"/>
        <w:rPr>
          <w:rFonts w:ascii="Times New Roman" w:eastAsia="宋体" w:hAnsi="Times New Roman" w:cs="Times New Roman"/>
          <w:i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iCs/>
          <w:color w:val="FF0000"/>
          <w:spacing w:val="-2"/>
          <w:sz w:val="20"/>
          <w:szCs w:val="20"/>
          <w:lang w:eastAsia="zh-CN"/>
        </w:rPr>
        <w:t>是否有出色的美感和工艺？</w:t>
      </w:r>
    </w:p>
    <w:p w14:paraId="4FBFF6EB" w14:textId="77777777" w:rsidR="00000000" w:rsidRDefault="00000000">
      <w:pPr>
        <w:pStyle w:val="a5"/>
        <w:spacing w:before="7"/>
        <w:rPr>
          <w:rFonts w:ascii="Times New Roman" w:eastAsia="宋体" w:hAnsi="Times New Roman" w:cs="Times New Roman"/>
          <w:sz w:val="20"/>
          <w:szCs w:val="20"/>
        </w:rPr>
      </w:pPr>
    </w:p>
    <w:p w14:paraId="12706566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rPr>
          <w:rFonts w:ascii="Times New Roman" w:eastAsia="宋体" w:hAnsi="Times New Roman" w:cs="Times New Roman"/>
          <w:sz w:val="20"/>
          <w:szCs w:val="20"/>
          <w:lang w:eastAsia="zh-CN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  <w:r>
        <w:rPr>
          <w:rFonts w:ascii="Times New Roman" w:eastAsia="宋体" w:hAnsi="Times New Roman" w:cs="Times New Roman"/>
          <w:color w:val="FF0000"/>
          <w:sz w:val="20"/>
          <w:szCs w:val="20"/>
          <w:lang w:eastAsia="zh-CN"/>
        </w:rPr>
        <w:t>是否是一种新的或不常见的载体类型？</w:t>
      </w:r>
    </w:p>
    <w:p w14:paraId="7CEEAD3A" w14:textId="77777777" w:rsidR="00000000" w:rsidRDefault="00000000">
      <w:pPr>
        <w:pStyle w:val="ae"/>
        <w:numPr>
          <w:ilvl w:val="3"/>
          <w:numId w:val="4"/>
        </w:numPr>
        <w:tabs>
          <w:tab w:val="left" w:pos="932"/>
          <w:tab w:val="left" w:pos="933"/>
        </w:tabs>
        <w:ind w:left="932"/>
        <w:jc w:val="both"/>
        <w:rPr>
          <w:rFonts w:ascii="Times New Roman" w:eastAsia="宋体" w:hAnsi="Times New Roman" w:cs="Times New Roman"/>
          <w:iCs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/>
          <w:iCs/>
          <w:color w:val="FF0000"/>
          <w:sz w:val="20"/>
          <w:szCs w:val="20"/>
          <w:lang w:eastAsia="zh-CN"/>
        </w:rPr>
        <w:lastRenderedPageBreak/>
        <w:t>是否代表了一种已消失的文献类型？</w:t>
      </w:r>
    </w:p>
    <w:p w14:paraId="6B788C98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/>
          <w:color w:val="FF0000"/>
          <w:sz w:val="20"/>
          <w:szCs w:val="20"/>
        </w:rPr>
      </w:pPr>
    </w:p>
    <w:p w14:paraId="0AB68D3F" w14:textId="77777777" w:rsidR="00000000" w:rsidRDefault="00000000">
      <w:pPr>
        <w:tabs>
          <w:tab w:val="left" w:pos="712"/>
        </w:tabs>
        <w:spacing w:before="184"/>
        <w:rPr>
          <w:rFonts w:eastAsia="宋体"/>
          <w:b/>
          <w:sz w:val="20"/>
          <w:lang w:eastAsia="zh-CN"/>
        </w:rPr>
      </w:pPr>
      <w:r>
        <w:rPr>
          <w:b/>
          <w:sz w:val="20"/>
        </w:rPr>
        <w:t xml:space="preserve">7.1.3 </w:t>
      </w:r>
      <w:r>
        <w:rPr>
          <w:rFonts w:eastAsia="宋体" w:hint="eastAsia"/>
          <w:b/>
          <w:sz w:val="20"/>
          <w:lang w:eastAsia="zh-CN"/>
        </w:rPr>
        <w:t>社会</w:t>
      </w:r>
      <w:r>
        <w:rPr>
          <w:rFonts w:eastAsia="宋体" w:hint="eastAsia"/>
          <w:b/>
          <w:sz w:val="20"/>
          <w:lang w:eastAsia="zh-CN"/>
        </w:rPr>
        <w:t>/</w:t>
      </w:r>
      <w:r>
        <w:rPr>
          <w:rFonts w:eastAsia="宋体" w:hint="eastAsia"/>
          <w:b/>
          <w:sz w:val="20"/>
          <w:lang w:eastAsia="zh-CN"/>
        </w:rPr>
        <w:t>社群或精神价值</w:t>
      </w:r>
    </w:p>
    <w:p w14:paraId="18555E44" w14:textId="77777777" w:rsidR="00000000" w:rsidRDefault="00000000">
      <w:pPr>
        <w:pStyle w:val="a5"/>
        <w:ind w:left="212" w:right="2330"/>
        <w:rPr>
          <w:color w:val="FF0000"/>
        </w:rPr>
      </w:pPr>
    </w:p>
    <w:p w14:paraId="1E0E08E8" w14:textId="77777777" w:rsidR="00000000" w:rsidRDefault="00000000">
      <w:pPr>
        <w:pStyle w:val="a5"/>
        <w:ind w:right="2330"/>
        <w:jc w:val="both"/>
        <w:rPr>
          <w:color w:val="FF0000"/>
        </w:rPr>
      </w:pPr>
    </w:p>
    <w:p w14:paraId="1B787A95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此处指当下该文献遗产对某特定群体的重要意义。必须说明这种重要性是如何表现的，例如，一个群体可能非常看重一位深受爱戴的领袖的遗产，或关于某特定事件或地点的文献证据，如促进女性权利、性别平等等。该文献遗产也可能因为与一位精神领袖或圣人有关而受到尊崇。请说明这种尊崇是如何表现的。</w:t>
      </w:r>
    </w:p>
    <w:p w14:paraId="780378D9" w14:textId="77777777" w:rsidR="00000000" w:rsidRDefault="00000000">
      <w:pPr>
        <w:pStyle w:val="a5"/>
        <w:ind w:left="212" w:right="2330"/>
        <w:rPr>
          <w:color w:val="FF0000"/>
        </w:rPr>
      </w:pPr>
    </w:p>
    <w:p w14:paraId="38400B0D" w14:textId="77777777" w:rsidR="00000000" w:rsidRDefault="00000000">
      <w:pPr>
        <w:pStyle w:val="a5"/>
        <w:ind w:left="212" w:right="2330"/>
        <w:rPr>
          <w:color w:val="FF0000"/>
        </w:rPr>
      </w:pPr>
    </w:p>
    <w:p w14:paraId="0BF4D30F" w14:textId="77777777" w:rsidR="00000000" w:rsidRDefault="00000000">
      <w:pPr>
        <w:rPr>
          <w:rFonts w:eastAsia="宋体" w:hint="eastAsia"/>
          <w:b/>
          <w:bCs/>
          <w:lang w:eastAsia="zh-CN"/>
        </w:rPr>
      </w:pPr>
      <w:bookmarkStart w:id="5" w:name="_Hlk138934040"/>
      <w:r>
        <w:rPr>
          <w:b/>
          <w:bCs/>
        </w:rPr>
        <w:t xml:space="preserve">7.1.4 </w:t>
      </w:r>
      <w:r>
        <w:rPr>
          <w:rFonts w:eastAsia="宋体" w:hint="eastAsia"/>
          <w:b/>
          <w:bCs/>
          <w:lang w:eastAsia="zh-CN"/>
        </w:rPr>
        <w:t>性别平等</w:t>
      </w:r>
    </w:p>
    <w:p w14:paraId="4A51980D" w14:textId="77777777" w:rsidR="00000000" w:rsidRDefault="00000000">
      <w:pPr>
        <w:pStyle w:val="a5"/>
        <w:ind w:left="212" w:right="2330"/>
        <w:jc w:val="both"/>
        <w:rPr>
          <w:color w:val="FF0000"/>
        </w:rPr>
      </w:pPr>
    </w:p>
    <w:p w14:paraId="37430E01" w14:textId="77777777" w:rsidR="00000000" w:rsidRDefault="00000000">
      <w:pPr>
        <w:pStyle w:val="a5"/>
        <w:ind w:right="2330"/>
        <w:jc w:val="both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color w:val="FF0000"/>
        </w:rPr>
        <w:t xml:space="preserve"> 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性别平等是联合国教科文组织两项全球优先事项之一。提名项目应该包括性别问题分析。如果提名文献有任何方面与性别平等相关，或记录了女性在世界历史上发挥的重要作用，请详细描述提名文献遗产告诉我们有关女性和女童生活的哪些情况，对女性或性别平等有哪些影响。</w:t>
      </w:r>
    </w:p>
    <w:p w14:paraId="227D09B1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31E99029" w14:textId="77777777" w:rsidR="00000000" w:rsidRDefault="00000000">
      <w:pPr>
        <w:pStyle w:val="a5"/>
        <w:ind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如分析后认为被提名项目与性别平等无关，则应遵循“非伤害性”原则。</w:t>
      </w:r>
    </w:p>
    <w:bookmarkEnd w:id="5"/>
    <w:p w14:paraId="684C4BF6" w14:textId="77777777" w:rsidR="00000000" w:rsidRDefault="00000000">
      <w:pPr>
        <w:pStyle w:val="a5"/>
        <w:ind w:left="212" w:right="2330"/>
        <w:jc w:val="both"/>
        <w:rPr>
          <w:color w:val="FF0000"/>
        </w:rPr>
      </w:pPr>
    </w:p>
    <w:p w14:paraId="520AF8C1" w14:textId="77777777" w:rsidR="00000000" w:rsidRDefault="00000000">
      <w:pPr>
        <w:tabs>
          <w:tab w:val="left" w:pos="712"/>
          <w:tab w:val="left" w:pos="7650"/>
        </w:tabs>
        <w:spacing w:before="184"/>
        <w:ind w:right="22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7.2 </w:t>
      </w:r>
      <w:r>
        <w:rPr>
          <w:rFonts w:ascii="NHGRAQ+Arial-BoldMT" w:hint="eastAsia"/>
          <w:b/>
          <w:bCs/>
          <w:color w:val="000000"/>
          <w:spacing w:val="-1"/>
          <w:sz w:val="20"/>
          <w:lang w:eastAsia="zh-CN"/>
        </w:rPr>
        <w:t>相对</w:t>
      </w:r>
      <w:r>
        <w:rPr>
          <w:rFonts w:ascii="NHGRAQ+Arial-BoldMT" w:hint="eastAsia"/>
          <w:b/>
          <w:bCs/>
          <w:color w:val="000000"/>
          <w:sz w:val="20"/>
          <w:lang w:eastAsia="zh-CN"/>
        </w:rPr>
        <w:t>标准。请就以下一个或多个相对标准进行说明：</w:t>
      </w:r>
    </w:p>
    <w:p w14:paraId="09F5DC88" w14:textId="77777777" w:rsidR="00000000" w:rsidRDefault="00000000">
      <w:pPr>
        <w:pStyle w:val="ae"/>
        <w:tabs>
          <w:tab w:val="left" w:pos="712"/>
        </w:tabs>
        <w:spacing w:before="184"/>
        <w:ind w:left="712" w:firstLine="0"/>
        <w:rPr>
          <w:rFonts w:ascii="Arial"/>
          <w:b/>
          <w:sz w:val="20"/>
        </w:rPr>
      </w:pPr>
    </w:p>
    <w:p w14:paraId="381A0DC5" w14:textId="77777777" w:rsidR="00000000" w:rsidRDefault="00000000">
      <w:pPr>
        <w:tabs>
          <w:tab w:val="left" w:pos="712"/>
        </w:tabs>
        <w:spacing w:before="184"/>
        <w:rPr>
          <w:rFonts w:eastAsia="宋体" w:hint="eastAsia"/>
          <w:b/>
          <w:sz w:val="20"/>
          <w:lang w:eastAsia="zh-CN"/>
        </w:rPr>
      </w:pPr>
      <w:r>
        <w:rPr>
          <w:b/>
          <w:sz w:val="20"/>
        </w:rPr>
        <w:t>7.2.1</w:t>
      </w:r>
      <w:r>
        <w:rPr>
          <w:rFonts w:eastAsia="宋体" w:hint="eastAsia"/>
          <w:b/>
          <w:sz w:val="20"/>
          <w:lang w:eastAsia="zh-CN"/>
        </w:rPr>
        <w:t>稀有性</w:t>
      </w:r>
    </w:p>
    <w:p w14:paraId="5A8F1987" w14:textId="77777777" w:rsidR="00000000" w:rsidRDefault="00000000">
      <w:pPr>
        <w:pStyle w:val="a5"/>
        <w:ind w:left="212" w:right="2330"/>
        <w:rPr>
          <w:color w:val="FF0000"/>
        </w:rPr>
      </w:pPr>
    </w:p>
    <w:p w14:paraId="3ED33D83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该文献或汇集是否是稀有的？它是该类文献中唯一的一份，还是大量文献中少量留存下来的文献之一？是否存在相似的文献或文献汇集？</w:t>
      </w:r>
    </w:p>
    <w:p w14:paraId="48EBB2E4" w14:textId="77777777" w:rsidR="00000000" w:rsidRDefault="00000000">
      <w:pPr>
        <w:tabs>
          <w:tab w:val="left" w:pos="712"/>
        </w:tabs>
        <w:spacing w:before="184"/>
        <w:rPr>
          <w:b/>
          <w:sz w:val="20"/>
        </w:rPr>
      </w:pPr>
      <w:r>
        <w:rPr>
          <w:b/>
          <w:sz w:val="20"/>
        </w:rPr>
        <w:t xml:space="preserve">7.2.2 </w:t>
      </w:r>
      <w:r>
        <w:rPr>
          <w:rFonts w:ascii="NHGRAQ+Arial-BoldMT" w:hint="eastAsia"/>
          <w:b/>
          <w:color w:val="000000"/>
          <w:sz w:val="20"/>
          <w:lang w:eastAsia="zh-CN"/>
        </w:rPr>
        <w:t>完整性、完备性、状态</w:t>
      </w:r>
    </w:p>
    <w:p w14:paraId="153AA8AD" w14:textId="77777777" w:rsidR="00000000" w:rsidRDefault="00000000">
      <w:pPr>
        <w:pStyle w:val="a5"/>
        <w:ind w:left="212" w:right="2330"/>
        <w:rPr>
          <w:color w:val="FF0000"/>
        </w:rPr>
      </w:pPr>
    </w:p>
    <w:p w14:paraId="0665B225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文献遗产是否完整，是否有遗失章节或者缺页？文献遗产的部分是否遗失，是否有补充的部分在其他地方保存？如有，请详细说明</w:t>
      </w:r>
    </w:p>
    <w:p w14:paraId="066FD8E3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0BE02CB9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322067C9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文献状态如何？</w:t>
      </w:r>
    </w:p>
    <w:p w14:paraId="203A54CD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78D3FA96" w14:textId="77777777" w:rsidR="00000000" w:rsidRDefault="00000000">
      <w:pPr>
        <w:pStyle w:val="a5"/>
        <w:ind w:right="2330"/>
        <w:rPr>
          <w:color w:val="FF0000"/>
        </w:rPr>
      </w:pPr>
    </w:p>
    <w:p w14:paraId="77413C95" w14:textId="77777777" w:rsidR="00000000" w:rsidRDefault="00000000">
      <w:pPr>
        <w:tabs>
          <w:tab w:val="left" w:pos="712"/>
        </w:tabs>
        <w:spacing w:before="184"/>
        <w:rPr>
          <w:rFonts w:eastAsia="宋体" w:hint="eastAsia"/>
          <w:color w:val="FF0000"/>
          <w:lang w:eastAsia="zh-CN"/>
        </w:rPr>
      </w:pPr>
      <w:r>
        <w:rPr>
          <w:b/>
          <w:sz w:val="20"/>
        </w:rPr>
        <w:t>7.3</w:t>
      </w:r>
      <w:r>
        <w:rPr>
          <w:rFonts w:eastAsia="宋体" w:hint="eastAsia"/>
          <w:b/>
          <w:sz w:val="20"/>
          <w:lang w:eastAsia="zh-CN"/>
        </w:rPr>
        <w:t>重要性陈述</w:t>
      </w:r>
    </w:p>
    <w:p w14:paraId="1CBE1625" w14:textId="77777777" w:rsidR="00000000" w:rsidRDefault="00000000">
      <w:pPr>
        <w:pStyle w:val="a5"/>
        <w:ind w:left="212" w:right="2330"/>
        <w:rPr>
          <w:color w:val="FF0000"/>
        </w:rPr>
      </w:pPr>
    </w:p>
    <w:p w14:paraId="43644037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/>
          <w:i w:val="0"/>
          <w:iCs w:val="0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总结您在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7.1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和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7.2</w:t>
      </w:r>
      <w:r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  <w:t>中陈述的点，并根据文献遗产的出处证明其真实性。如果文献与性别问题相关，请陈述该文献遗产对性别平等的贡献。</w:t>
      </w:r>
    </w:p>
    <w:p w14:paraId="78004F59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3EF11393" w14:textId="77777777" w:rsidR="00000000" w:rsidRDefault="00000000">
      <w:pPr>
        <w:pStyle w:val="a5"/>
        <w:ind w:left="212" w:right="2330"/>
        <w:jc w:val="both"/>
        <w:rPr>
          <w:color w:val="FF0000"/>
        </w:rPr>
      </w:pPr>
    </w:p>
    <w:p w14:paraId="4188CD30" w14:textId="77777777" w:rsidR="00000000" w:rsidRDefault="00000000">
      <w:pPr>
        <w:spacing w:before="5" w:line="247" w:lineRule="exact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BQBAQJ+Arial-ItalicMT" w:hint="eastAsia"/>
          <w:color w:val="FF0000"/>
          <w:lang w:eastAsia="zh-CN"/>
        </w:rPr>
        <w:t xml:space="preserve">  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该文献遗产对世界历史和文化的影响是什么？</w:t>
      </w:r>
    </w:p>
    <w:p w14:paraId="38347BA9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5078D856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47104232" w14:textId="77777777" w:rsidR="00000000" w:rsidRDefault="00000000">
      <w:pPr>
        <w:spacing w:line="247" w:lineRule="exact"/>
        <w:ind w:leftChars="100" w:left="220" w:rightChars="981" w:right="2158"/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</w:pP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为什么该文献遗产对于世界记忆很重要？它对于本国或本地区之外的生活和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 xml:space="preserve"> </w:t>
      </w:r>
      <w:r>
        <w:rPr>
          <w:rFonts w:ascii="Times New Roman" w:eastAsia="宋体" w:hAnsi="Times New Roman" w:cs="Times New Roman" w:hint="eastAsia"/>
          <w:color w:val="FF0000"/>
          <w:sz w:val="20"/>
          <w:szCs w:val="20"/>
          <w:lang w:eastAsia="zh-CN"/>
        </w:rPr>
        <w:t>文化有什么影响？</w:t>
      </w:r>
    </w:p>
    <w:p w14:paraId="55C841AB" w14:textId="77777777" w:rsidR="00000000" w:rsidRDefault="00000000">
      <w:pPr>
        <w:pStyle w:val="a5"/>
        <w:ind w:left="212" w:right="2330"/>
        <w:jc w:val="both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p w14:paraId="7E8C1E3A" w14:textId="77777777" w:rsidR="00000000" w:rsidRDefault="00000000">
      <w:pPr>
        <w:pStyle w:val="a5"/>
        <w:ind w:left="212" w:right="2330"/>
        <w:rPr>
          <w:rFonts w:ascii="Times New Roman" w:eastAsia="宋体" w:hAnsi="Times New Roman" w:cs="Times New Roman" w:hint="eastAsia"/>
          <w:i w:val="0"/>
          <w:iCs w:val="0"/>
          <w:color w:val="FF0000"/>
          <w:sz w:val="20"/>
          <w:szCs w:val="20"/>
          <w:lang w:eastAsia="zh-CN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0"/>
      </w:tblGrid>
      <w:tr w:rsidR="00000000" w14:paraId="56FE517E" w14:textId="77777777">
        <w:trPr>
          <w:trHeight w:val="417"/>
        </w:trPr>
        <w:tc>
          <w:tcPr>
            <w:tcW w:w="9220" w:type="dxa"/>
          </w:tcPr>
          <w:p w14:paraId="6070807E" w14:textId="77777777" w:rsidR="00000000" w:rsidRDefault="00000000">
            <w:pPr>
              <w:pStyle w:val="TableParagraph"/>
              <w:ind w:left="107" w:right="2076"/>
              <w:jc w:val="both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陈述为什么该文献遗产对于世界记忆重要，以及为什么它的消失会给人类遗产带来损失。</w:t>
            </w:r>
          </w:p>
        </w:tc>
      </w:tr>
      <w:tr w:rsidR="00000000" w14:paraId="28E80C38" w14:textId="77777777">
        <w:trPr>
          <w:trHeight w:val="495"/>
        </w:trPr>
        <w:tc>
          <w:tcPr>
            <w:tcW w:w="9220" w:type="dxa"/>
            <w:shd w:val="clear" w:color="auto" w:fill="FFCC99"/>
          </w:tcPr>
          <w:p w14:paraId="758921F1" w14:textId="77777777" w:rsidR="00000000" w:rsidRDefault="00000000">
            <w:pPr>
              <w:pStyle w:val="TableParagraph"/>
              <w:spacing w:before="81"/>
              <w:ind w:left="107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8.0</w:t>
            </w:r>
            <w:r>
              <w:rPr>
                <w:rFonts w:ascii="Calibri" w:eastAsia="宋体" w:hint="eastAsia"/>
                <w:bCs/>
                <w:spacing w:val="-2"/>
                <w:sz w:val="32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color w:val="000000"/>
                <w:spacing w:val="1"/>
                <w:sz w:val="32"/>
                <w:lang w:eastAsia="zh-CN"/>
              </w:rPr>
              <w:t>与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</w:rPr>
              <w:t>相关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  <w:lang w:eastAsia="zh-CN"/>
              </w:rPr>
              <w:t>方面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</w:rPr>
              <w:t>的</w:t>
            </w:r>
            <w:r>
              <w:rPr>
                <w:rFonts w:ascii="DVOJIK+Calibri-Bold" w:hint="eastAsia"/>
                <w:bCs/>
                <w:color w:val="000000"/>
                <w:spacing w:val="-1"/>
                <w:sz w:val="32"/>
                <w:lang w:eastAsia="zh-CN"/>
              </w:rPr>
              <w:t>咨询情况</w:t>
            </w:r>
          </w:p>
        </w:tc>
      </w:tr>
      <w:tr w:rsidR="00000000" w14:paraId="2EF89AC8" w14:textId="77777777">
        <w:trPr>
          <w:trHeight w:val="1959"/>
        </w:trPr>
        <w:tc>
          <w:tcPr>
            <w:tcW w:w="9220" w:type="dxa"/>
          </w:tcPr>
          <w:p w14:paraId="692988F2" w14:textId="77777777" w:rsidR="00000000" w:rsidRDefault="00000000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7977AC7D" w14:textId="77777777" w:rsidR="00000000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442"/>
              </w:tabs>
              <w:spacing w:before="1"/>
              <w:ind w:right="2149" w:hanging="1"/>
              <w:jc w:val="both"/>
              <w:rPr>
                <w:b/>
                <w:bCs/>
                <w:sz w:val="20"/>
              </w:rPr>
            </w:pP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请详细介绍就该提名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文献与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相关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方面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的咨询情</w:t>
            </w:r>
          </w:p>
          <w:p w14:paraId="7F212BEC" w14:textId="77777777" w:rsidR="00000000" w:rsidRDefault="00000000">
            <w:pPr>
              <w:pStyle w:val="TableParagraph"/>
              <w:spacing w:before="2"/>
              <w:rPr>
                <w:b/>
                <w:bCs/>
                <w:i/>
                <w:sz w:val="21"/>
              </w:rPr>
            </w:pPr>
          </w:p>
          <w:p w14:paraId="369EE7F5" w14:textId="77777777" w:rsidR="00000000" w:rsidRDefault="00000000">
            <w:pPr>
              <w:pStyle w:val="TableParagraph"/>
              <w:ind w:left="107"/>
              <w:rPr>
                <w:rFonts w:eastAsia="宋体"/>
                <w:i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相关方面包括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:</w:t>
            </w:r>
          </w:p>
          <w:p w14:paraId="09357926" w14:textId="77777777" w:rsidR="00000000" w:rsidRDefault="00000000">
            <w:pPr>
              <w:pStyle w:val="TableParagraph"/>
              <w:spacing w:before="11"/>
              <w:rPr>
                <w:i/>
                <w:sz w:val="20"/>
              </w:rPr>
            </w:pPr>
          </w:p>
          <w:p w14:paraId="637563CB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文献遗产的所有者或保管者</w:t>
            </w:r>
          </w:p>
          <w:p w14:paraId="29825D68" w14:textId="77777777" w:rsidR="00000000" w:rsidRDefault="00000000">
            <w:pPr>
              <w:pStyle w:val="TableParagraph"/>
              <w:spacing w:before="7"/>
              <w:rPr>
                <w:i/>
                <w:sz w:val="20"/>
              </w:rPr>
            </w:pPr>
          </w:p>
          <w:p w14:paraId="09461F86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文献涉及的社群</w:t>
            </w:r>
          </w:p>
          <w:p w14:paraId="623408C2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0140D358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i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研究该文献的专家学者</w:t>
            </w:r>
          </w:p>
        </w:tc>
      </w:tr>
      <w:tr w:rsidR="00000000" w14:paraId="2233A20D" w14:textId="77777777">
        <w:trPr>
          <w:trHeight w:val="493"/>
        </w:trPr>
        <w:tc>
          <w:tcPr>
            <w:tcW w:w="9220" w:type="dxa"/>
            <w:shd w:val="clear" w:color="auto" w:fill="FFCC99"/>
          </w:tcPr>
          <w:p w14:paraId="1256ACE6" w14:textId="77777777" w:rsidR="00000000" w:rsidRDefault="00000000">
            <w:pPr>
              <w:pStyle w:val="TableParagraph"/>
              <w:spacing w:before="199"/>
              <w:ind w:left="107"/>
              <w:rPr>
                <w:rFonts w:ascii="Calibri" w:eastAsia="宋体" w:hint="eastAsia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z w:val="32"/>
              </w:rPr>
              <w:t>9.0</w:t>
            </w:r>
            <w:r>
              <w:rPr>
                <w:rFonts w:ascii="Calibri"/>
                <w:b/>
                <w:spacing w:val="-15"/>
                <w:sz w:val="32"/>
              </w:rPr>
              <w:t xml:space="preserve"> </w:t>
            </w:r>
            <w:r>
              <w:rPr>
                <w:rFonts w:ascii="Calibri" w:eastAsia="宋体" w:hint="eastAsia"/>
                <w:b/>
                <w:spacing w:val="-2"/>
                <w:sz w:val="32"/>
                <w:lang w:eastAsia="zh-CN"/>
              </w:rPr>
              <w:t>风险管理</w:t>
            </w:r>
          </w:p>
        </w:tc>
      </w:tr>
      <w:tr w:rsidR="00000000" w14:paraId="29A74172" w14:textId="77777777">
        <w:trPr>
          <w:trHeight w:val="3164"/>
        </w:trPr>
        <w:tc>
          <w:tcPr>
            <w:tcW w:w="9220" w:type="dxa"/>
          </w:tcPr>
          <w:p w14:paraId="31DC882E" w14:textId="77777777" w:rsidR="00000000" w:rsidRDefault="00000000">
            <w:pPr>
              <w:pStyle w:val="TableParagraph"/>
              <w:numPr>
                <w:ilvl w:val="1"/>
                <w:numId w:val="6"/>
              </w:numPr>
              <w:tabs>
                <w:tab w:val="left" w:pos="440"/>
              </w:tabs>
              <w:spacing w:before="172"/>
              <w:ind w:hanging="333"/>
              <w:rPr>
                <w:b/>
                <w:bCs/>
                <w:sz w:val="20"/>
              </w:rPr>
            </w:pPr>
            <w:r>
              <w:rPr>
                <w:rFonts w:ascii="NHGRAQ+Arial-BoldMT" w:hint="eastAsia"/>
                <w:b/>
                <w:bCs/>
                <w:color w:val="000000"/>
                <w:sz w:val="20"/>
              </w:rPr>
              <w:t>详述该文献遗产所面临威胁的性质及程度</w:t>
            </w:r>
          </w:p>
          <w:p w14:paraId="7461186C" w14:textId="77777777" w:rsidR="00000000" w:rsidRDefault="00000000">
            <w:pPr>
              <w:pStyle w:val="TableParagraph"/>
              <w:rPr>
                <w:i/>
              </w:rPr>
            </w:pPr>
          </w:p>
          <w:p w14:paraId="4BF2E946" w14:textId="77777777" w:rsidR="00000000" w:rsidRDefault="00000000">
            <w:pPr>
              <w:pStyle w:val="TableParagraph"/>
              <w:ind w:left="107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文献面临的风险是否来自：</w:t>
            </w:r>
          </w:p>
          <w:p w14:paraId="40EBF23B" w14:textId="77777777" w:rsidR="00000000" w:rsidRDefault="00000000">
            <w:pPr>
              <w:pStyle w:val="TableParagraph"/>
              <w:spacing w:before="2"/>
              <w:rPr>
                <w:i/>
              </w:rPr>
            </w:pPr>
          </w:p>
          <w:p w14:paraId="36B88612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气候状况</w:t>
            </w:r>
          </w:p>
          <w:p w14:paraId="5FFC22B3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66CC15C6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保存条件不佳</w:t>
            </w:r>
          </w:p>
          <w:p w14:paraId="3E6C4A96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5B76276B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经济因素</w:t>
            </w:r>
          </w:p>
          <w:p w14:paraId="5ED32649" w14:textId="77777777" w:rsidR="00000000" w:rsidRDefault="00000000">
            <w:pPr>
              <w:pStyle w:val="TableParagraph"/>
              <w:tabs>
                <w:tab w:val="left" w:pos="828"/>
                <w:tab w:val="left" w:pos="829"/>
              </w:tabs>
              <w:ind w:left="467"/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</w:p>
          <w:p w14:paraId="6570A65E" w14:textId="77777777" w:rsidR="00000000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828"/>
                <w:tab w:val="left" w:pos="829"/>
              </w:tabs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 w:val="20"/>
                <w:szCs w:val="20"/>
                <w:lang w:eastAsia="zh-CN"/>
              </w:rPr>
              <w:t>潜在的政治干预</w:t>
            </w:r>
          </w:p>
          <w:p w14:paraId="2DAB5AE9" w14:textId="77777777" w:rsidR="00000000" w:rsidRDefault="00000000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21CB72AA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如果您的文献因任何原因面临风险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,</w:t>
            </w: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请准确真实地陈述。联合国教科文组织需要知道它的真实情况。</w:t>
            </w:r>
          </w:p>
          <w:p w14:paraId="14FAAB51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  <w:color w:val="FF0000"/>
              </w:rPr>
            </w:pPr>
          </w:p>
          <w:p w14:paraId="6F8B07CF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  <w:color w:val="FF0000"/>
              </w:rPr>
            </w:pPr>
          </w:p>
          <w:p w14:paraId="43B771AE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  <w:color w:val="FF0000"/>
              </w:rPr>
            </w:pPr>
          </w:p>
          <w:p w14:paraId="6F910630" w14:textId="77777777" w:rsidR="00000000" w:rsidRDefault="00000000">
            <w:pPr>
              <w:pStyle w:val="TableParagraph"/>
              <w:spacing w:before="1"/>
              <w:ind w:left="108" w:right="2146" w:hanging="1"/>
              <w:rPr>
                <w:i/>
              </w:rPr>
            </w:pPr>
          </w:p>
        </w:tc>
      </w:tr>
      <w:tr w:rsidR="00000000" w14:paraId="125E06B5" w14:textId="77777777">
        <w:trPr>
          <w:trHeight w:val="495"/>
        </w:trPr>
        <w:tc>
          <w:tcPr>
            <w:tcW w:w="9220" w:type="dxa"/>
            <w:shd w:val="clear" w:color="auto" w:fill="FFCC99"/>
          </w:tcPr>
          <w:p w14:paraId="10867C5F" w14:textId="77777777" w:rsidR="00000000" w:rsidRDefault="00000000">
            <w:pPr>
              <w:spacing w:line="390" w:lineRule="exact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pacing w:val="-2"/>
                <w:sz w:val="32"/>
              </w:rPr>
              <w:t>10.0</w:t>
            </w:r>
            <w:r>
              <w:rPr>
                <w:rFonts w:ascii="Calibri"/>
                <w:b/>
                <w:spacing w:val="-17"/>
                <w:sz w:val="32"/>
              </w:rPr>
              <w:t xml:space="preserve"> </w:t>
            </w:r>
            <w:r>
              <w:rPr>
                <w:rFonts w:ascii="DVOJIK+Calibri-Bold" w:hint="eastAsia"/>
                <w:b/>
                <w:color w:val="000000"/>
                <w:spacing w:val="-1"/>
                <w:sz w:val="32"/>
                <w:lang w:eastAsia="zh-CN"/>
              </w:rPr>
              <w:t>保护与利用管理方案</w:t>
            </w:r>
          </w:p>
        </w:tc>
      </w:tr>
      <w:tr w:rsidR="00000000" w14:paraId="04089C8B" w14:textId="77777777">
        <w:trPr>
          <w:trHeight w:val="807"/>
        </w:trPr>
        <w:tc>
          <w:tcPr>
            <w:tcW w:w="9220" w:type="dxa"/>
          </w:tcPr>
          <w:p w14:paraId="3C33F817" w14:textId="77777777" w:rsidR="00000000" w:rsidRDefault="00000000">
            <w:pPr>
              <w:pStyle w:val="TableParagraph"/>
              <w:spacing w:before="7"/>
              <w:rPr>
                <w:i/>
                <w:sz w:val="25"/>
              </w:rPr>
            </w:pPr>
          </w:p>
          <w:p w14:paraId="30C155E2" w14:textId="77777777" w:rsidR="00000000" w:rsidRDefault="00000000">
            <w:pPr>
              <w:pStyle w:val="TableParagraph"/>
              <w:ind w:left="107" w:right="2076"/>
              <w:rPr>
                <w:b/>
                <w:sz w:val="20"/>
              </w:rPr>
            </w:pPr>
            <w:r>
              <w:rPr>
                <w:b/>
                <w:sz w:val="20"/>
              </w:rPr>
              <w:t>10.1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val="en" w:eastAsia="zh-CN"/>
              </w:rPr>
              <w:t>介绍现有方案，或将文件扫描作为附件提交。如果没有方案，请详细描述计划的保护、保存和利用策略。</w:t>
            </w:r>
          </w:p>
        </w:tc>
      </w:tr>
      <w:tr w:rsidR="00000000" w14:paraId="578169D9" w14:textId="77777777">
        <w:trPr>
          <w:trHeight w:val="747"/>
        </w:trPr>
        <w:tc>
          <w:tcPr>
            <w:tcW w:w="9220" w:type="dxa"/>
            <w:shd w:val="clear" w:color="auto" w:fill="FFCC99"/>
          </w:tcPr>
          <w:p w14:paraId="596A2104" w14:textId="77777777" w:rsidR="00000000" w:rsidRDefault="00000000">
            <w:pPr>
              <w:pStyle w:val="TableParagraph"/>
              <w:spacing w:before="201"/>
              <w:ind w:left="107" w:right="207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11.0</w:t>
            </w:r>
            <w:r>
              <w:rPr>
                <w:rFonts w:ascii="Calibri"/>
                <w:b/>
                <w:spacing w:val="-18"/>
                <w:sz w:val="32"/>
              </w:rPr>
              <w:t xml:space="preserve"> </w:t>
            </w:r>
            <w:r>
              <w:rPr>
                <w:rFonts w:ascii="DVOJIK+Calibri-Bold" w:hint="eastAsia"/>
                <w:b/>
                <w:bCs/>
                <w:color w:val="000000"/>
                <w:sz w:val="32"/>
                <w:lang w:eastAsia="zh-CN"/>
              </w:rPr>
              <w:t>其他可支持提名的信息</w:t>
            </w:r>
          </w:p>
        </w:tc>
      </w:tr>
      <w:tr w:rsidR="00000000" w14:paraId="63E76A4D" w14:textId="77777777">
        <w:trPr>
          <w:trHeight w:val="2446"/>
        </w:trPr>
        <w:tc>
          <w:tcPr>
            <w:tcW w:w="9220" w:type="dxa"/>
          </w:tcPr>
          <w:p w14:paraId="1AC68A0B" w14:textId="77777777" w:rsidR="00000000" w:rsidRDefault="00000000">
            <w:pPr>
              <w:pStyle w:val="TableParagraph"/>
              <w:spacing w:before="153" w:line="210" w:lineRule="exact"/>
              <w:ind w:left="107"/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</w:pPr>
            <w:r>
              <w:rPr>
                <w:b/>
                <w:sz w:val="20"/>
              </w:rPr>
              <w:t>11.1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  <w:t>在以下空白处说明，或附上相关文件的扫描件</w:t>
            </w:r>
          </w:p>
          <w:p w14:paraId="4DAA842A" w14:textId="77777777" w:rsidR="00000000" w:rsidRDefault="00000000">
            <w:pPr>
              <w:pStyle w:val="TableParagraph"/>
              <w:spacing w:before="153" w:line="210" w:lineRule="exact"/>
              <w:ind w:left="107"/>
              <w:rPr>
                <w:rFonts w:ascii="NHGRAQ+Arial-BoldMT" w:hint="eastAsia"/>
                <w:b/>
                <w:bCs/>
                <w:color w:val="000000"/>
                <w:sz w:val="20"/>
                <w:lang w:eastAsia="zh-CN"/>
              </w:rPr>
            </w:pPr>
          </w:p>
          <w:p w14:paraId="219D13A1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可包括支持者的声明，文献遗产入选后的传播推广计划，或者是与该文献遗产相关的新闻报道的扫描件。</w:t>
            </w:r>
          </w:p>
          <w:p w14:paraId="2206CF32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</w:p>
          <w:p w14:paraId="7A47847B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</w:p>
          <w:p w14:paraId="24B2624A" w14:textId="77777777" w:rsidR="00000000" w:rsidRDefault="00000000">
            <w:pPr>
              <w:spacing w:before="5" w:line="247" w:lineRule="exact"/>
              <w:rPr>
                <w:rFonts w:eastAsia="宋体" w:hint="eastAsia"/>
                <w:iCs/>
                <w:color w:val="FF0000"/>
                <w:spacing w:val="-2"/>
                <w:lang w:eastAsia="zh-CN"/>
              </w:rPr>
            </w:pPr>
            <w:r>
              <w:rPr>
                <w:rFonts w:eastAsia="宋体" w:hint="eastAsia"/>
                <w:iCs/>
                <w:color w:val="FF0000"/>
                <w:spacing w:val="-2"/>
                <w:lang w:eastAsia="zh-CN"/>
              </w:rPr>
              <w:t>该文献遗产将如何用于教育和研究？</w:t>
            </w:r>
          </w:p>
          <w:p w14:paraId="6A71713E" w14:textId="77777777" w:rsidR="00000000" w:rsidRDefault="00000000">
            <w:pPr>
              <w:pStyle w:val="TableParagraph"/>
              <w:spacing w:before="153" w:line="210" w:lineRule="exact"/>
              <w:ind w:left="107" w:right="1969"/>
              <w:jc w:val="both"/>
              <w:rPr>
                <w:b/>
                <w:spacing w:val="-2"/>
                <w:sz w:val="20"/>
              </w:rPr>
            </w:pPr>
          </w:p>
          <w:p w14:paraId="1D1258DA" w14:textId="77777777" w:rsidR="00000000" w:rsidRDefault="00000000">
            <w:pPr>
              <w:pStyle w:val="TableParagraph"/>
              <w:spacing w:before="153" w:line="210" w:lineRule="exact"/>
              <w:rPr>
                <w:b/>
                <w:sz w:val="20"/>
              </w:rPr>
            </w:pPr>
          </w:p>
        </w:tc>
      </w:tr>
    </w:tbl>
    <w:p w14:paraId="3FE5F446" w14:textId="77777777" w:rsidR="00000000" w:rsidRDefault="00000000">
      <w:pPr>
        <w:spacing w:line="210" w:lineRule="exact"/>
        <w:rPr>
          <w:sz w:val="20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</w:p>
    <w:p w14:paraId="73D8F546" w14:textId="0679F51F" w:rsidR="00000000" w:rsidRDefault="00615E70">
      <w:pPr>
        <w:pStyle w:val="a5"/>
        <w:spacing w:before="5"/>
        <w:rPr>
          <w:sz w:val="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2D6350A" wp14:editId="512B5573">
                <wp:simplePos x="0" y="0"/>
                <wp:positionH relativeFrom="page">
                  <wp:posOffset>5631815</wp:posOffset>
                </wp:positionH>
                <wp:positionV relativeFrom="page">
                  <wp:posOffset>914400</wp:posOffset>
                </wp:positionV>
                <wp:extent cx="1149350" cy="5054600"/>
                <wp:effectExtent l="2540" t="0" r="635" b="3175"/>
                <wp:wrapNone/>
                <wp:docPr id="81528115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50546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EA878" id="docshape9" o:spid="_x0000_s1026" style="position:absolute;margin-left:443.45pt;margin-top:1in;width:90.5pt;height:39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" fillcolor="#fc9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5"/>
      </w:tblGrid>
      <w:tr w:rsidR="00000000" w14:paraId="6BC3BB77" w14:textId="77777777">
        <w:trPr>
          <w:trHeight w:val="999"/>
        </w:trPr>
        <w:tc>
          <w:tcPr>
            <w:tcW w:w="9415" w:type="dxa"/>
            <w:shd w:val="clear" w:color="auto" w:fill="FFCC99"/>
          </w:tcPr>
          <w:p w14:paraId="65466215" w14:textId="77777777" w:rsidR="00000000" w:rsidRDefault="00000000">
            <w:pPr>
              <w:pStyle w:val="TableParagraph"/>
              <w:spacing w:before="5"/>
              <w:rPr>
                <w:i/>
                <w:sz w:val="24"/>
                <w:szCs w:val="24"/>
              </w:rPr>
            </w:pPr>
          </w:p>
          <w:p w14:paraId="582DAFF2" w14:textId="77777777" w:rsidR="00000000" w:rsidRDefault="00000000">
            <w:pPr>
              <w:pStyle w:val="TableParagraph"/>
              <w:ind w:left="107"/>
              <w:rPr>
                <w:rFonts w:ascii="Calibri" w:eastAsia="宋体" w:hint="eastAsia"/>
                <w:b/>
                <w:sz w:val="32"/>
                <w:lang w:eastAsia="zh-CN"/>
              </w:rPr>
            </w:pPr>
            <w:r>
              <w:rPr>
                <w:rFonts w:ascii="Calibri"/>
                <w:b/>
                <w:sz w:val="32"/>
              </w:rPr>
              <w:t>12.0</w:t>
            </w:r>
            <w:r>
              <w:rPr>
                <w:rFonts w:ascii="Calibri"/>
                <w:b/>
                <w:spacing w:val="-14"/>
                <w:sz w:val="32"/>
              </w:rPr>
              <w:t xml:space="preserve"> </w:t>
            </w:r>
            <w:r>
              <w:rPr>
                <w:rFonts w:ascii="Calibri" w:eastAsia="宋体" w:hint="eastAsia"/>
                <w:b/>
                <w:spacing w:val="-2"/>
                <w:sz w:val="32"/>
                <w:lang w:eastAsia="zh-CN"/>
              </w:rPr>
              <w:t>检查表</w:t>
            </w:r>
          </w:p>
        </w:tc>
      </w:tr>
      <w:tr w:rsidR="00000000" w14:paraId="4CD2F388" w14:textId="77777777">
        <w:trPr>
          <w:trHeight w:val="3743"/>
        </w:trPr>
        <w:tc>
          <w:tcPr>
            <w:tcW w:w="9415" w:type="dxa"/>
          </w:tcPr>
          <w:p w14:paraId="4EFBBB4A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概述已填写（第2部分）</w:t>
            </w:r>
            <w:r>
              <w:rPr>
                <w:b/>
                <w:sz w:val="20"/>
              </w:rPr>
              <w:t xml:space="preserve">; 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2A4CF7DA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提名</w:t>
            </w:r>
            <w:r>
              <w:rPr>
                <w:rFonts w:hint="eastAsia"/>
                <w:b/>
                <w:sz w:val="20"/>
                <w:lang w:eastAsia="zh-CN"/>
              </w:rPr>
              <w:t>者</w:t>
            </w:r>
            <w:r>
              <w:rPr>
                <w:rFonts w:hint="eastAsia"/>
                <w:b/>
                <w:sz w:val="20"/>
              </w:rPr>
              <w:t>与联系方式已填写</w:t>
            </w:r>
            <w:r>
              <w:rPr>
                <w:rFonts w:hint="eastAsia"/>
                <w:b/>
                <w:sz w:val="20"/>
                <w:lang w:eastAsia="zh-CN"/>
              </w:rPr>
              <w:t>（第</w:t>
            </w:r>
            <w:r>
              <w:rPr>
                <w:b/>
                <w:sz w:val="20"/>
              </w:rPr>
              <w:t>3</w:t>
            </w:r>
            <w:r>
              <w:rPr>
                <w:rFonts w:hint="eastAsia"/>
                <w:b/>
                <w:sz w:val="20"/>
                <w:lang w:eastAsia="zh-CN"/>
              </w:rPr>
              <w:t>部分）</w:t>
            </w:r>
          </w:p>
          <w:p w14:paraId="65CD243C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权力声明已署名并注明日期</w:t>
            </w:r>
            <w:r>
              <w:rPr>
                <w:rFonts w:hint="eastAsia"/>
                <w:b/>
                <w:sz w:val="20"/>
                <w:lang w:eastAsia="zh-CN"/>
              </w:rPr>
              <w:t>（第</w:t>
            </w:r>
            <w:r>
              <w:rPr>
                <w:b/>
                <w:sz w:val="20"/>
              </w:rPr>
              <w:t>4</w:t>
            </w:r>
            <w:r>
              <w:rPr>
                <w:rFonts w:hint="eastAsia"/>
                <w:b/>
                <w:sz w:val="20"/>
                <w:lang w:eastAsia="zh-CN"/>
              </w:rPr>
              <w:t>部分）</w:t>
            </w:r>
          </w:p>
          <w:p w14:paraId="09F3FAED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如果这是一份联合提名，第4部分已做适当修改，所有权力声明已经包含其中</w:t>
            </w:r>
          </w:p>
          <w:p w14:paraId="6FEE0380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法律信息已填写（第5部分）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1909488D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保管</w:t>
            </w:r>
            <w:r>
              <w:rPr>
                <w:rFonts w:hint="eastAsia"/>
                <w:b/>
                <w:sz w:val="20"/>
                <w:lang w:eastAsia="zh-CN"/>
              </w:rPr>
              <w:t>者</w:t>
            </w:r>
            <w:r>
              <w:rPr>
                <w:rFonts w:hint="eastAsia"/>
                <w:b/>
                <w:sz w:val="20"/>
              </w:rPr>
              <w:t>——若与所有者不同——信息已填写</w:t>
            </w:r>
            <w:r>
              <w:rPr>
                <w:rFonts w:hint="eastAsia"/>
                <w:b/>
                <w:sz w:val="20"/>
                <w:lang w:eastAsia="zh-CN"/>
              </w:rPr>
              <w:t>（第5部分</w:t>
            </w:r>
            <w:r>
              <w:rPr>
                <w:b/>
                <w:sz w:val="20"/>
                <w:lang w:val="en" w:eastAsia="zh-CN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</w:t>
            </w:r>
          </w:p>
          <w:p w14:paraId="1431173A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法律状态已填写（第5部分）</w:t>
            </w:r>
          </w:p>
          <w:p w14:paraId="3A54C2EB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关于利用的信息已填写（第5部分）</w:t>
            </w:r>
          </w:p>
          <w:p w14:paraId="60C689B6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图片版权许可已填写（第5部分）</w:t>
            </w:r>
          </w:p>
          <w:p w14:paraId="3B9DEAE0" w14:textId="77777777" w:rsidR="00000000" w:rsidRDefault="00000000">
            <w:pPr>
              <w:spacing w:line="360" w:lineRule="auto"/>
              <w:ind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目录和登记信息已填写（第6部分）</w:t>
            </w:r>
          </w:p>
          <w:p w14:paraId="34487276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历史/来源已填写（第6部分）</w:t>
            </w:r>
          </w:p>
          <w:p w14:paraId="5A5BDF99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参考文献已填写（第6部分）</w:t>
            </w:r>
          </w:p>
          <w:p w14:paraId="119DDC68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独立推荐人信息已填写（第6部分）</w:t>
            </w:r>
          </w:p>
          <w:p w14:paraId="701D43DE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</w:t>
            </w:r>
            <w:r>
              <w:rPr>
                <w:rFonts w:hint="eastAsia"/>
                <w:b/>
                <w:sz w:val="20"/>
              </w:rPr>
              <w:t>——</w:t>
            </w:r>
            <w:r>
              <w:rPr>
                <w:rFonts w:hint="eastAsia"/>
                <w:b/>
                <w:sz w:val="20"/>
                <w:lang w:eastAsia="zh-CN"/>
              </w:rPr>
              <w:t>首要标准已填写（第7部</w:t>
            </w:r>
            <w:r>
              <w:rPr>
                <w:b/>
                <w:sz w:val="20"/>
                <w:lang w:val="en" w:eastAsia="zh-CN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2DC17D6E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</w:t>
            </w:r>
            <w:r>
              <w:rPr>
                <w:rFonts w:hint="eastAsia"/>
                <w:b/>
                <w:sz w:val="20"/>
              </w:rPr>
              <w:t>——</w:t>
            </w:r>
            <w:r>
              <w:rPr>
                <w:rFonts w:hint="eastAsia"/>
                <w:b/>
                <w:sz w:val="20"/>
                <w:lang w:eastAsia="zh-CN"/>
              </w:rPr>
              <w:t>相对标准已填写（第7部分）</w:t>
            </w:r>
          </w:p>
          <w:p w14:paraId="72F5C072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重要性陈述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（第7部分）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58E4CD4C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向相关方面咨询的细节已填写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（第8部分）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5CA4CE6D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风险评估已填写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（第9部分）</w:t>
            </w:r>
            <w:r>
              <w:rPr>
                <w:b/>
                <w:sz w:val="20"/>
              </w:rPr>
              <w:t></w:t>
            </w:r>
          </w:p>
          <w:p w14:paraId="39900211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保护</w:t>
            </w:r>
            <w:r>
              <w:rPr>
                <w:rFonts w:hint="eastAsia"/>
                <w:b/>
                <w:sz w:val="20"/>
              </w:rPr>
              <w:t>与利用管理计划概述</w:t>
            </w:r>
            <w:r>
              <w:rPr>
                <w:rFonts w:hint="eastAsia"/>
                <w:b/>
                <w:sz w:val="20"/>
                <w:lang w:eastAsia="zh-CN"/>
              </w:rPr>
              <w:t>或计划的策略</w:t>
            </w:r>
            <w:r>
              <w:rPr>
                <w:rFonts w:hint="eastAsia"/>
                <w:b/>
                <w:sz w:val="20"/>
              </w:rPr>
              <w:t>已填写</w:t>
            </w:r>
            <w:r>
              <w:rPr>
                <w:rFonts w:hint="eastAsia"/>
                <w:b/>
                <w:sz w:val="20"/>
                <w:lang w:eastAsia="zh-CN"/>
              </w:rPr>
              <w:t>（第10部分）</w:t>
            </w:r>
            <w:r>
              <w:rPr>
                <w:b/>
                <w:sz w:val="20"/>
              </w:rPr>
              <w:t></w:t>
            </w:r>
            <w:r>
              <w:rPr>
                <w:b/>
                <w:sz w:val="20"/>
              </w:rPr>
              <w:t></w:t>
            </w:r>
          </w:p>
          <w:p w14:paraId="64AC112D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  <w:lang w:val="e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其他相关信息已填写</w:t>
            </w: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  <w:lang w:eastAsia="zh-CN"/>
              </w:rPr>
              <w:t>（第11部分</w:t>
            </w:r>
            <w:r>
              <w:rPr>
                <w:b/>
                <w:sz w:val="20"/>
                <w:lang w:val="en" w:eastAsia="zh-CN"/>
              </w:rPr>
              <w:t>)</w:t>
            </w:r>
          </w:p>
          <w:p w14:paraId="381BE4BB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eastAsia="zh-CN"/>
              </w:rPr>
              <w:t>其他扫描文件，包括合适的能反映文献遗产的高质量照片（</w:t>
            </w:r>
            <w:r>
              <w:rPr>
                <w:rFonts w:hint="eastAsia"/>
                <w:b/>
                <w:sz w:val="20"/>
              </w:rPr>
              <w:t>300dpi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</w:rPr>
              <w:t>jpg 格式</w:t>
            </w:r>
            <w:r>
              <w:rPr>
                <w:rFonts w:hint="eastAsia"/>
                <w:b/>
                <w:sz w:val="20"/>
                <w:lang w:eastAsia="zh-CN"/>
              </w:rPr>
              <w:t>，</w:t>
            </w:r>
            <w:r>
              <w:rPr>
                <w:rFonts w:hint="eastAsia"/>
                <w:b/>
                <w:sz w:val="20"/>
              </w:rPr>
              <w:t>彩色图片为佳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 w14:paraId="2122BDAA" w14:textId="77777777" w:rsidR="00000000" w:rsidRDefault="00000000">
            <w:pPr>
              <w:spacing w:line="360" w:lineRule="auto"/>
              <w:ind w:left="58" w:right="2059"/>
              <w:jc w:val="both"/>
              <w:rPr>
                <w:b/>
                <w:sz w:val="20"/>
              </w:rPr>
            </w:pPr>
          </w:p>
        </w:tc>
      </w:tr>
    </w:tbl>
    <w:p w14:paraId="53D57AE7" w14:textId="77777777" w:rsidR="00000000" w:rsidRDefault="00000000">
      <w:pPr>
        <w:spacing w:line="276" w:lineRule="auto"/>
        <w:rPr>
          <w:rFonts w:ascii="Webdings" w:hAnsi="Webdings"/>
          <w:sz w:val="20"/>
        </w:rPr>
        <w:sectPr w:rsidR="00000000">
          <w:pgSz w:w="12240" w:h="15840"/>
          <w:pgMar w:top="1340" w:right="1440" w:bottom="280" w:left="1160" w:header="725" w:footer="0" w:gutter="0"/>
          <w:cols w:space="720"/>
        </w:sectPr>
      </w:pPr>
    </w:p>
    <w:p w14:paraId="3FD8C93C" w14:textId="77777777" w:rsidR="00816548" w:rsidRDefault="00816548">
      <w:pPr>
        <w:spacing w:before="67"/>
        <w:ind w:right="117"/>
        <w:jc w:val="both"/>
        <w:rPr>
          <w:i/>
          <w:sz w:val="18"/>
        </w:rPr>
      </w:pPr>
      <w:bookmarkStart w:id="6" w:name="mow_rights_authorization_eng"/>
      <w:bookmarkEnd w:id="6"/>
    </w:p>
    <w:sectPr w:rsidR="00816548">
      <w:headerReference w:type="default" r:id="rId8"/>
      <w:pgSz w:w="11920" w:h="16850"/>
      <w:pgMar w:top="260" w:right="58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A4E0B" w14:textId="77777777" w:rsidR="00816548" w:rsidRDefault="00816548">
      <w:r>
        <w:separator/>
      </w:r>
    </w:p>
  </w:endnote>
  <w:endnote w:type="continuationSeparator" w:id="0">
    <w:p w14:paraId="18D2F080" w14:textId="77777777" w:rsidR="00816548" w:rsidRDefault="0081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THRH+Cambria-Bold">
    <w:altName w:val="Angsana New"/>
    <w:charset w:val="00"/>
    <w:family w:val="roman"/>
    <w:pitch w:val="default"/>
    <w:sig w:usb0="00000000" w:usb1="00000000" w:usb2="01010101" w:usb3="01010101" w:csb0="01010101" w:csb1="01010101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VOJIK+Calibri-Bold">
    <w:altName w:val="Browallia New"/>
    <w:charset w:val="00"/>
    <w:family w:val="auto"/>
    <w:pitch w:val="default"/>
    <w:sig w:usb0="00000000" w:usb1="00000000" w:usb2="01010101" w:usb3="01010101" w:csb0="01010101" w:csb1="01010101"/>
  </w:font>
  <w:font w:name="NHGRAQ+Arial-BoldMT">
    <w:altName w:val="Browallia New"/>
    <w:charset w:val="00"/>
    <w:family w:val="swiss"/>
    <w:pitch w:val="default"/>
    <w:sig w:usb0="00000000" w:usb1="00000000" w:usb2="01010101" w:usb3="01010101" w:csb0="01010101" w:csb1="01010101"/>
  </w:font>
  <w:font w:name="BQBAQJ+Arial-ItalicMT">
    <w:altName w:val="Browallia New"/>
    <w:charset w:val="00"/>
    <w:family w:val="swiss"/>
    <w:pitch w:val="default"/>
    <w:sig w:usb0="00000000" w:usb1="00000000" w:usb2="01010101" w:usb3="01010101" w:csb0="01010101" w:csb1="01010101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F46A1A" w14:textId="77777777" w:rsidR="00816548" w:rsidRDefault="00816548">
      <w:r>
        <w:separator/>
      </w:r>
    </w:p>
  </w:footnote>
  <w:footnote w:type="continuationSeparator" w:id="0">
    <w:p w14:paraId="5E23B109" w14:textId="77777777" w:rsidR="00816548" w:rsidRDefault="0081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D3797" w14:textId="255E9C6B" w:rsidR="00000000" w:rsidRDefault="00615E70">
    <w:pPr>
      <w:pStyle w:val="a5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C0BAA7" wp14:editId="18D458C7">
              <wp:simplePos x="0" y="0"/>
              <wp:positionH relativeFrom="page">
                <wp:posOffset>5739130</wp:posOffset>
              </wp:positionH>
              <wp:positionV relativeFrom="page">
                <wp:posOffset>447675</wp:posOffset>
              </wp:positionV>
              <wp:extent cx="1120140" cy="153670"/>
              <wp:effectExtent l="0" t="0" r="0" b="0"/>
              <wp:wrapNone/>
              <wp:docPr id="90068751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014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C55031" w14:textId="77777777" w:rsidR="00000000" w:rsidRDefault="00000000">
                          <w:pPr>
                            <w:spacing w:before="14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>CI/DPT/DHE/2023/10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0BAA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51.9pt;margin-top:35.25pt;width:88.2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" filled="f" stroked="f">
              <v:textbox inset="0,0,0,0">
                <w:txbxContent>
                  <w:p w14:paraId="3FC55031" w14:textId="77777777" w:rsidR="00000000" w:rsidRDefault="00000000">
                    <w:pPr>
                      <w:spacing w:before="14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pacing w:val="-2"/>
                        <w:sz w:val="18"/>
                      </w:rPr>
                      <w:t>CI/DPT/DHE/2023/10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02A0" w14:textId="77777777" w:rsidR="00000000" w:rsidRDefault="00000000">
    <w:pPr>
      <w:pStyle w:val="a5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44C08"/>
    <w:multiLevelType w:val="multilevel"/>
    <w:tmpl w:val="27B44C08"/>
    <w:lvl w:ilvl="0">
      <w:start w:val="8"/>
      <w:numFmt w:val="decimal"/>
      <w:lvlText w:val="%1"/>
      <w:lvlJc w:val="left"/>
      <w:pPr>
        <w:ind w:left="108" w:hanging="334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64B7080"/>
    <w:multiLevelType w:val="multilevel"/>
    <w:tmpl w:val="464B7080"/>
    <w:lvl w:ilvl="0">
      <w:start w:val="6"/>
      <w:numFmt w:val="decimal"/>
      <w:lvlText w:val="%1"/>
      <w:lvlJc w:val="left"/>
      <w:pPr>
        <w:ind w:left="212" w:hanging="48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212" w:hanging="480"/>
      </w:pPr>
      <w:rPr>
        <w:rFonts w:hint="default"/>
        <w:spacing w:val="-3"/>
        <w:w w:val="99"/>
        <w:lang w:val="en-US" w:eastAsia="en-US" w:bidi="ar-SA"/>
      </w:rPr>
    </w:lvl>
    <w:lvl w:ilvl="2">
      <w:numFmt w:val="bullet"/>
      <w:lvlText w:val="•"/>
      <w:lvlJc w:val="left"/>
      <w:pPr>
        <w:ind w:left="2104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6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88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2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56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710E71EA"/>
    <w:multiLevelType w:val="multilevel"/>
    <w:tmpl w:val="710E71EA"/>
    <w:lvl w:ilvl="0">
      <w:start w:val="4"/>
      <w:numFmt w:val="decimal"/>
      <w:lvlText w:val="%1.0"/>
      <w:lvlJc w:val="left"/>
      <w:pPr>
        <w:ind w:left="692" w:hanging="483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9" w:hanging="389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93" w:hanging="38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6" w:hanging="38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38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3" w:hanging="38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8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389"/>
      </w:pPr>
      <w:rPr>
        <w:rFonts w:hint="default"/>
        <w:lang w:val="en-US" w:eastAsia="en-US" w:bidi="ar-SA"/>
      </w:rPr>
    </w:lvl>
  </w:abstractNum>
  <w:abstractNum w:abstractNumId="3" w15:restartNumberingAfterBreak="0">
    <w:nsid w:val="74E42A3E"/>
    <w:multiLevelType w:val="multilevel"/>
    <w:tmpl w:val="74E42A3E"/>
    <w:lvl w:ilvl="0">
      <w:start w:val="7"/>
      <w:numFmt w:val="decimal"/>
      <w:lvlText w:val="%1"/>
      <w:lvlJc w:val="left"/>
      <w:pPr>
        <w:ind w:left="692" w:hanging="483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92" w:hanging="483"/>
      </w:pPr>
      <w:rPr>
        <w:rFonts w:hint="default"/>
        <w:spacing w:val="-3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2" w:hanging="502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933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115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02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90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7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65" w:hanging="363"/>
      </w:pPr>
      <w:rPr>
        <w:rFonts w:hint="default"/>
        <w:lang w:val="en-US" w:eastAsia="en-US" w:bidi="ar-SA"/>
      </w:rPr>
    </w:lvl>
  </w:abstractNum>
  <w:abstractNum w:abstractNumId="4" w15:restartNumberingAfterBreak="0">
    <w:nsid w:val="7AC3644D"/>
    <w:multiLevelType w:val="multilevel"/>
    <w:tmpl w:val="7AC3644D"/>
    <w:lvl w:ilvl="0">
      <w:start w:val="5"/>
      <w:numFmt w:val="decimal"/>
      <w:lvlText w:val="%1.0"/>
      <w:lvlJc w:val="left"/>
      <w:pPr>
        <w:ind w:left="692" w:hanging="483"/>
      </w:pPr>
      <w:rPr>
        <w:rFonts w:ascii="Calibri" w:eastAsia="Calibri" w:hAnsi="Calibri" w:cs="Calibri" w:hint="default"/>
        <w:b/>
        <w:bCs/>
        <w:i w:val="0"/>
        <w:iCs w:val="0"/>
        <w:spacing w:val="-3"/>
        <w:w w:val="99"/>
        <w:sz w:val="32"/>
        <w:szCs w:val="32"/>
      </w:rPr>
    </w:lvl>
    <w:lvl w:ilvl="1">
      <w:start w:val="6"/>
      <w:numFmt w:val="decimal"/>
      <w:lvlText w:val="%1.%2"/>
      <w:lvlJc w:val="left"/>
      <w:pPr>
        <w:ind w:left="599" w:hanging="389"/>
      </w:pPr>
      <w:rPr>
        <w:rFonts w:ascii="Arial" w:eastAsia="Arial" w:hAnsi="Arial" w:cs="Arial" w:hint="default"/>
        <w:b/>
        <w:bCs/>
        <w:i w:val="0"/>
        <w:iCs w:val="0"/>
        <w:spacing w:val="-2"/>
        <w:w w:val="98"/>
        <w:sz w:val="20"/>
        <w:szCs w:val="20"/>
      </w:rPr>
    </w:lvl>
    <w:lvl w:ilvl="2">
      <w:numFmt w:val="bullet"/>
      <w:lvlText w:val="•"/>
      <w:lvlJc w:val="left"/>
      <w:pPr>
        <w:ind w:left="1693" w:hanging="389"/>
      </w:pPr>
      <w:rPr>
        <w:rFonts w:hint="default"/>
      </w:rPr>
    </w:lvl>
    <w:lvl w:ilvl="3">
      <w:numFmt w:val="bullet"/>
      <w:lvlText w:val="•"/>
      <w:lvlJc w:val="left"/>
      <w:pPr>
        <w:ind w:left="2686" w:hanging="389"/>
      </w:pPr>
      <w:rPr>
        <w:rFonts w:hint="default"/>
      </w:rPr>
    </w:lvl>
    <w:lvl w:ilvl="4">
      <w:numFmt w:val="bullet"/>
      <w:lvlText w:val="•"/>
      <w:lvlJc w:val="left"/>
      <w:pPr>
        <w:ind w:left="3680" w:hanging="389"/>
      </w:pPr>
      <w:rPr>
        <w:rFonts w:hint="default"/>
      </w:rPr>
    </w:lvl>
    <w:lvl w:ilvl="5">
      <w:numFmt w:val="bullet"/>
      <w:lvlText w:val="•"/>
      <w:lvlJc w:val="left"/>
      <w:pPr>
        <w:ind w:left="4673" w:hanging="389"/>
      </w:pPr>
      <w:rPr>
        <w:rFonts w:hint="default"/>
      </w:rPr>
    </w:lvl>
    <w:lvl w:ilvl="6">
      <w:numFmt w:val="bullet"/>
      <w:lvlText w:val="•"/>
      <w:lvlJc w:val="left"/>
      <w:pPr>
        <w:ind w:left="5666" w:hanging="389"/>
      </w:pPr>
      <w:rPr>
        <w:rFonts w:hint="default"/>
      </w:rPr>
    </w:lvl>
    <w:lvl w:ilvl="7">
      <w:numFmt w:val="bullet"/>
      <w:lvlText w:val="•"/>
      <w:lvlJc w:val="left"/>
      <w:pPr>
        <w:ind w:left="6660" w:hanging="389"/>
      </w:pPr>
      <w:rPr>
        <w:rFonts w:hint="default"/>
      </w:rPr>
    </w:lvl>
    <w:lvl w:ilvl="8">
      <w:numFmt w:val="bullet"/>
      <w:lvlText w:val="•"/>
      <w:lvlJc w:val="left"/>
      <w:pPr>
        <w:ind w:left="7653" w:hanging="389"/>
      </w:pPr>
      <w:rPr>
        <w:rFonts w:hint="default"/>
      </w:rPr>
    </w:lvl>
  </w:abstractNum>
  <w:abstractNum w:abstractNumId="5" w15:restartNumberingAfterBreak="0">
    <w:nsid w:val="7CAD43F3"/>
    <w:multiLevelType w:val="multilevel"/>
    <w:tmpl w:val="7CAD43F3"/>
    <w:lvl w:ilvl="0">
      <w:start w:val="9"/>
      <w:numFmt w:val="decimal"/>
      <w:lvlText w:val="%1"/>
      <w:lvlJc w:val="left"/>
      <w:pPr>
        <w:ind w:left="439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9" w:hanging="332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FF0000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273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5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5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5" w:hanging="361"/>
      </w:pPr>
      <w:rPr>
        <w:rFonts w:hint="default"/>
        <w:lang w:val="en-US" w:eastAsia="en-US" w:bidi="ar-SA"/>
      </w:rPr>
    </w:lvl>
  </w:abstractNum>
  <w:num w:numId="1" w16cid:durableId="1950159043">
    <w:abstractNumId w:val="2"/>
  </w:num>
  <w:num w:numId="2" w16cid:durableId="1189485494">
    <w:abstractNumId w:val="4"/>
  </w:num>
  <w:num w:numId="3" w16cid:durableId="1466654013">
    <w:abstractNumId w:val="1"/>
  </w:num>
  <w:num w:numId="4" w16cid:durableId="908685313">
    <w:abstractNumId w:val="3"/>
  </w:num>
  <w:num w:numId="5" w16cid:durableId="667444647">
    <w:abstractNumId w:val="0"/>
  </w:num>
  <w:num w:numId="6" w16cid:durableId="3395452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7"/>
    <w:rsid w:val="00030044"/>
    <w:rsid w:val="000B00F6"/>
    <w:rsid w:val="001035A7"/>
    <w:rsid w:val="001A6AD4"/>
    <w:rsid w:val="001B39DC"/>
    <w:rsid w:val="00213AD8"/>
    <w:rsid w:val="00213EB1"/>
    <w:rsid w:val="002B6E78"/>
    <w:rsid w:val="003E4B9F"/>
    <w:rsid w:val="00426A59"/>
    <w:rsid w:val="004320B4"/>
    <w:rsid w:val="0050071B"/>
    <w:rsid w:val="00507748"/>
    <w:rsid w:val="00516A56"/>
    <w:rsid w:val="00546BDA"/>
    <w:rsid w:val="00562A55"/>
    <w:rsid w:val="00605ADD"/>
    <w:rsid w:val="00615E70"/>
    <w:rsid w:val="00693769"/>
    <w:rsid w:val="006B1690"/>
    <w:rsid w:val="00704ADE"/>
    <w:rsid w:val="007312F0"/>
    <w:rsid w:val="007814E5"/>
    <w:rsid w:val="007A649A"/>
    <w:rsid w:val="0080273E"/>
    <w:rsid w:val="00816548"/>
    <w:rsid w:val="008B6D26"/>
    <w:rsid w:val="008D0AA3"/>
    <w:rsid w:val="00911089"/>
    <w:rsid w:val="009628B7"/>
    <w:rsid w:val="00985B97"/>
    <w:rsid w:val="00A1409E"/>
    <w:rsid w:val="00A609C5"/>
    <w:rsid w:val="00AC0C50"/>
    <w:rsid w:val="00AE1098"/>
    <w:rsid w:val="00C2350F"/>
    <w:rsid w:val="00C86002"/>
    <w:rsid w:val="00CA3BED"/>
    <w:rsid w:val="00CB4B8D"/>
    <w:rsid w:val="00CC2BF9"/>
    <w:rsid w:val="00CC2F9A"/>
    <w:rsid w:val="00D2060A"/>
    <w:rsid w:val="00D342BB"/>
    <w:rsid w:val="00E52982"/>
    <w:rsid w:val="00F15551"/>
    <w:rsid w:val="00F214FF"/>
    <w:rsid w:val="00F64518"/>
    <w:rsid w:val="056E2F16"/>
    <w:rsid w:val="3CEF2244"/>
    <w:rsid w:val="4ABF812B"/>
    <w:rsid w:val="50811CE1"/>
    <w:rsid w:val="52D07EA3"/>
    <w:rsid w:val="57FF048B"/>
    <w:rsid w:val="5B33193D"/>
    <w:rsid w:val="5B8B8B7C"/>
    <w:rsid w:val="5F9ED8A6"/>
    <w:rsid w:val="775FF9A0"/>
    <w:rsid w:val="77DED222"/>
    <w:rsid w:val="7E133234"/>
    <w:rsid w:val="D7E7BD38"/>
    <w:rsid w:val="E6D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17C9D6"/>
  <w15:chartTrackingRefBased/>
  <w15:docId w15:val="{B0A8BDBB-36FE-481E-A990-2A8DB316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Arial" w:eastAsia="Arial" w:hAnsi="Arial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ind w:left="692" w:hanging="483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next w:val="a"/>
    <w:uiPriority w:val="9"/>
    <w:qFormat/>
    <w:pPr>
      <w:ind w:left="1103"/>
      <w:outlineLvl w:val="1"/>
    </w:pPr>
    <w:rPr>
      <w:rFonts w:ascii="Calibri" w:eastAsia="Calibri" w:hAnsi="Calibri" w:cs="Calibri"/>
      <w:b/>
      <w:bCs/>
      <w:u w:val="single" w:color="000000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qFormat/>
    <w:rPr>
      <w:rFonts w:ascii="Arial" w:eastAsia="Arial" w:hAnsi="Arial" w:cs="Arial"/>
      <w:sz w:val="20"/>
      <w:szCs w:val="20"/>
    </w:rPr>
  </w:style>
  <w:style w:type="paragraph" w:styleId="a5">
    <w:name w:val="Body Text"/>
    <w:basedOn w:val="a"/>
    <w:link w:val="a6"/>
    <w:uiPriority w:val="1"/>
    <w:qFormat/>
    <w:rPr>
      <w:i/>
      <w:iCs/>
    </w:rPr>
  </w:style>
  <w:style w:type="character" w:customStyle="1" w:styleId="a6">
    <w:name w:val="正文文本 字符"/>
    <w:basedOn w:val="a0"/>
    <w:link w:val="a5"/>
    <w:uiPriority w:val="1"/>
    <w:qFormat/>
    <w:rPr>
      <w:rFonts w:ascii="Arial" w:eastAsia="Arial" w:hAnsi="Arial" w:cs="Arial"/>
      <w:i/>
      <w:iCs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a8">
    <w:name w:val="页脚 字符"/>
    <w:basedOn w:val="a0"/>
    <w:link w:val="a7"/>
    <w:uiPriority w:val="99"/>
    <w:qFormat/>
    <w:rPr>
      <w:rFonts w:ascii="Arial" w:eastAsia="Arial" w:hAnsi="Arial" w:cs="Arial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536"/>
        <w:tab w:val="right" w:pos="9072"/>
      </w:tabs>
    </w:pPr>
  </w:style>
  <w:style w:type="character" w:customStyle="1" w:styleId="aa">
    <w:name w:val="页眉 字符"/>
    <w:basedOn w:val="a0"/>
    <w:link w:val="a9"/>
    <w:uiPriority w:val="99"/>
    <w:qFormat/>
    <w:rPr>
      <w:rFonts w:ascii="Arial" w:eastAsia="Arial" w:hAnsi="Arial" w:cs="Arial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Arial" w:eastAsia="Arial" w:hAnsi="Arial" w:cs="Arial"/>
      <w:b/>
      <w:bCs/>
      <w:sz w:val="20"/>
      <w:szCs w:val="20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paragraph" w:styleId="ae">
    <w:name w:val="List Paragraph"/>
    <w:basedOn w:val="a"/>
    <w:uiPriority w:val="1"/>
    <w:qFormat/>
    <w:pPr>
      <w:ind w:left="932" w:hanging="36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</w:style>
  <w:style w:type="paragraph" w:customStyle="1" w:styleId="Revision">
    <w:name w:val="Revision"/>
    <w:uiPriority w:val="99"/>
    <w:semiHidden/>
    <w:qFormat/>
    <w:rPr>
      <w:rFonts w:ascii="Arial" w:eastAsia="Arial" w:hAnsi="Arial"/>
      <w:sz w:val="22"/>
      <w:szCs w:val="22"/>
      <w:lang w:eastAsia="en-US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a"/>
    <w:qFormat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Banda, Fackson</dc:creator>
  <cp:keywords/>
  <cp:lastModifiedBy>青 赵</cp:lastModifiedBy>
  <cp:revision>2</cp:revision>
  <cp:lastPrinted>2023-06-22T09:50:00Z</cp:lastPrinted>
  <dcterms:created xsi:type="dcterms:W3CDTF">2024-08-09T02:04:00Z</dcterms:created>
  <dcterms:modified xsi:type="dcterms:W3CDTF">2024-08-09T02:04:00Z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23.1.206</vt:lpwstr>
  </property>
  <property fmtid="{D5CDD505-2E9C-101B-9397-08002B2CF9AE}" pid="6" name="KSOProductBuildVer">
    <vt:lpwstr>2052-11.8.2.9831</vt:lpwstr>
  </property>
</Properties>
</file>