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E2" w:rsidRPr="00E922E2" w:rsidRDefault="00E922E2" w:rsidP="00E922E2">
      <w:pPr>
        <w:snapToGrid w:val="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922E2">
        <w:rPr>
          <w:rFonts w:ascii="方正黑体_GBK" w:eastAsia="方正黑体_GBK" w:hAnsi="Times New Roman" w:cs="Times New Roman" w:hint="eastAsia"/>
          <w:sz w:val="32"/>
          <w:szCs w:val="32"/>
        </w:rPr>
        <w:t>附件3-1</w:t>
      </w:r>
    </w:p>
    <w:p w:rsidR="00E922E2" w:rsidRPr="00E922E2" w:rsidRDefault="00E922E2" w:rsidP="00E922E2">
      <w:pPr>
        <w:spacing w:line="240" w:lineRule="atLeast"/>
        <w:jc w:val="center"/>
        <w:rPr>
          <w:rFonts w:ascii="方正小标宋_GBK" w:eastAsia="方正小标宋_GBK" w:hAnsi="Times New Roman" w:cs="Times New Roman" w:hint="eastAsia"/>
          <w:sz w:val="36"/>
          <w:szCs w:val="36"/>
          <w:u w:val="single"/>
        </w:rPr>
      </w:pPr>
    </w:p>
    <w:p w:rsidR="00E922E2" w:rsidRPr="00E922E2" w:rsidRDefault="00E922E2" w:rsidP="00E922E2">
      <w:pPr>
        <w:spacing w:line="240" w:lineRule="atLeast"/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E922E2">
        <w:rPr>
          <w:rFonts w:ascii="方正小标宋_GBK" w:eastAsia="方正小标宋_GBK" w:hAnsi="Times New Roman" w:cs="Times New Roman" w:hint="eastAsia"/>
          <w:sz w:val="36"/>
          <w:szCs w:val="36"/>
          <w:u w:val="single"/>
        </w:rPr>
        <w:t xml:space="preserve">    </w:t>
      </w:r>
      <w:r w:rsidRPr="00E922E2">
        <w:rPr>
          <w:rFonts w:ascii="方正小标宋_GBK" w:eastAsia="方正小标宋_GBK" w:hAnsi="Times New Roman" w:cs="Times New Roman" w:hint="eastAsia"/>
          <w:sz w:val="36"/>
          <w:szCs w:val="36"/>
        </w:rPr>
        <w:t>年度国家重点档案目录基础体系建设任务申报表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19"/>
        <w:gridCol w:w="2535"/>
        <w:gridCol w:w="1680"/>
        <w:gridCol w:w="475"/>
        <w:gridCol w:w="710"/>
        <w:gridCol w:w="1493"/>
      </w:tblGrid>
      <w:tr w:rsidR="00E922E2" w:rsidRPr="00E922E2" w:rsidTr="003660F0">
        <w:trPr>
          <w:trHeight w:val="888"/>
          <w:jc w:val="center"/>
        </w:trPr>
        <w:tc>
          <w:tcPr>
            <w:tcW w:w="1419" w:type="dxa"/>
            <w:vAlign w:val="center"/>
          </w:tcPr>
          <w:p w:rsidR="00E922E2" w:rsidRPr="00E922E2" w:rsidRDefault="00E922E2" w:rsidP="00E922E2">
            <w:pPr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省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(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区、市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)</w:t>
            </w:r>
          </w:p>
        </w:tc>
        <w:tc>
          <w:tcPr>
            <w:tcW w:w="2535" w:type="dxa"/>
            <w:vAlign w:val="center"/>
          </w:tcPr>
          <w:p w:rsidR="00E922E2" w:rsidRPr="00E922E2" w:rsidRDefault="00E922E2" w:rsidP="00E922E2">
            <w:pPr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55" w:type="dxa"/>
            <w:gridSpan w:val="2"/>
            <w:vAlign w:val="center"/>
          </w:tcPr>
          <w:p w:rsidR="00E922E2" w:rsidRPr="00E922E2" w:rsidRDefault="00E922E2" w:rsidP="00E922E2">
            <w:pPr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2203" w:type="dxa"/>
            <w:gridSpan w:val="2"/>
            <w:vAlign w:val="center"/>
          </w:tcPr>
          <w:p w:rsidR="00E922E2" w:rsidRPr="00E922E2" w:rsidRDefault="00E922E2" w:rsidP="00E922E2">
            <w:pPr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E922E2" w:rsidRPr="00E922E2" w:rsidTr="003660F0">
        <w:trPr>
          <w:trHeight w:val="1178"/>
          <w:jc w:val="center"/>
        </w:trPr>
        <w:tc>
          <w:tcPr>
            <w:tcW w:w="1419" w:type="dxa"/>
            <w:vMerge w:val="restart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本地区国家重点档案</w:t>
            </w:r>
          </w:p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数量情况</w:t>
            </w:r>
          </w:p>
        </w:tc>
        <w:tc>
          <w:tcPr>
            <w:tcW w:w="253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国家重点档案数量</w:t>
            </w:r>
          </w:p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（卷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/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件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/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册）</w:t>
            </w:r>
          </w:p>
        </w:tc>
        <w:tc>
          <w:tcPr>
            <w:tcW w:w="4358" w:type="dxa"/>
            <w:gridSpan w:val="4"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E922E2" w:rsidRPr="00E922E2" w:rsidTr="003660F0">
        <w:trPr>
          <w:trHeight w:val="1225"/>
          <w:jc w:val="center"/>
        </w:trPr>
        <w:tc>
          <w:tcPr>
            <w:tcW w:w="1419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待编目国家重点档案数量（卷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/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件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/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册）</w:t>
            </w:r>
          </w:p>
        </w:tc>
        <w:tc>
          <w:tcPr>
            <w:tcW w:w="4358" w:type="dxa"/>
            <w:gridSpan w:val="4"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E922E2" w:rsidRPr="00E922E2" w:rsidTr="003660F0">
        <w:trPr>
          <w:trHeight w:val="110"/>
          <w:jc w:val="center"/>
        </w:trPr>
        <w:tc>
          <w:tcPr>
            <w:tcW w:w="1419" w:type="dxa"/>
            <w:vMerge w:val="restart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国家重点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br/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档案编目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br/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工作安排</w:t>
            </w:r>
          </w:p>
        </w:tc>
        <w:tc>
          <w:tcPr>
            <w:tcW w:w="2535" w:type="dxa"/>
            <w:vMerge w:val="restart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本年度拟完成文件级编目档案数量</w:t>
            </w:r>
          </w:p>
        </w:tc>
        <w:tc>
          <w:tcPr>
            <w:tcW w:w="1680" w:type="dxa"/>
            <w:vMerge w:val="restart"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件</w:t>
            </w:r>
          </w:p>
        </w:tc>
        <w:tc>
          <w:tcPr>
            <w:tcW w:w="1185" w:type="dxa"/>
            <w:gridSpan w:val="2"/>
            <w:vAlign w:val="center"/>
          </w:tcPr>
          <w:p w:rsidR="00E922E2" w:rsidRPr="00E922E2" w:rsidRDefault="00E922E2" w:rsidP="00E922E2">
            <w:pPr>
              <w:tabs>
                <w:tab w:val="left" w:pos="492"/>
              </w:tabs>
              <w:spacing w:line="480" w:lineRule="exact"/>
              <w:jc w:val="center"/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明清</w:t>
            </w:r>
          </w:p>
        </w:tc>
        <w:tc>
          <w:tcPr>
            <w:tcW w:w="149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件</w:t>
            </w:r>
          </w:p>
        </w:tc>
      </w:tr>
      <w:tr w:rsidR="00E922E2" w:rsidRPr="00E922E2" w:rsidTr="003660F0">
        <w:trPr>
          <w:trHeight w:val="290"/>
          <w:jc w:val="center"/>
        </w:trPr>
        <w:tc>
          <w:tcPr>
            <w:tcW w:w="1419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680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8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民国</w:t>
            </w:r>
          </w:p>
        </w:tc>
        <w:tc>
          <w:tcPr>
            <w:tcW w:w="149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件</w:t>
            </w:r>
          </w:p>
        </w:tc>
      </w:tr>
      <w:tr w:rsidR="00E922E2" w:rsidRPr="00E922E2" w:rsidTr="003660F0">
        <w:trPr>
          <w:trHeight w:val="374"/>
          <w:jc w:val="center"/>
        </w:trPr>
        <w:tc>
          <w:tcPr>
            <w:tcW w:w="1419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2535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680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宋体" w:hAnsi="Times New Roman" w:cs="Times New Roman"/>
                <w:szCs w:val="24"/>
              </w:rPr>
            </w:pPr>
          </w:p>
        </w:tc>
        <w:tc>
          <w:tcPr>
            <w:tcW w:w="1185" w:type="dxa"/>
            <w:gridSpan w:val="2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>革命历史</w:t>
            </w:r>
          </w:p>
        </w:tc>
        <w:tc>
          <w:tcPr>
            <w:tcW w:w="149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righ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件</w:t>
            </w:r>
          </w:p>
        </w:tc>
      </w:tr>
      <w:tr w:rsidR="00E922E2" w:rsidRPr="00E922E2" w:rsidTr="003660F0">
        <w:trPr>
          <w:trHeight w:val="1079"/>
          <w:jc w:val="center"/>
        </w:trPr>
        <w:tc>
          <w:tcPr>
            <w:tcW w:w="1419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上一年度完成文件级编目档案数量</w:t>
            </w:r>
          </w:p>
        </w:tc>
        <w:tc>
          <w:tcPr>
            <w:tcW w:w="4358" w:type="dxa"/>
            <w:gridSpan w:val="4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件</w:t>
            </w:r>
          </w:p>
        </w:tc>
      </w:tr>
      <w:tr w:rsidR="00E922E2" w:rsidRPr="00E922E2" w:rsidTr="003660F0">
        <w:trPr>
          <w:trHeight w:val="1115"/>
          <w:jc w:val="center"/>
        </w:trPr>
        <w:tc>
          <w:tcPr>
            <w:tcW w:w="1419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上一年度移交全国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br/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目录中心文件级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br/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目录条目数量</w:t>
            </w:r>
          </w:p>
        </w:tc>
        <w:tc>
          <w:tcPr>
            <w:tcW w:w="4358" w:type="dxa"/>
            <w:gridSpan w:val="4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kern w:val="0"/>
                <w:sz w:val="28"/>
                <w:szCs w:val="28"/>
              </w:rPr>
              <w:t xml:space="preserve">    </w:t>
            </w: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条</w:t>
            </w:r>
          </w:p>
        </w:tc>
      </w:tr>
      <w:tr w:rsidR="00E922E2" w:rsidRPr="00E922E2" w:rsidTr="003660F0">
        <w:trPr>
          <w:trHeight w:val="1134"/>
          <w:jc w:val="center"/>
        </w:trPr>
        <w:tc>
          <w:tcPr>
            <w:tcW w:w="1419" w:type="dxa"/>
            <w:vMerge w:val="restart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工作绩效</w:t>
            </w:r>
          </w:p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目标</w:t>
            </w:r>
          </w:p>
        </w:tc>
        <w:tc>
          <w:tcPr>
            <w:tcW w:w="253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省级档案行政管理部门</w:t>
            </w: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br/>
            </w: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检查合格率（</w:t>
            </w: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%</w:t>
            </w: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4358" w:type="dxa"/>
            <w:gridSpan w:val="4"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E922E2" w:rsidRPr="00E922E2" w:rsidTr="003660F0">
        <w:trPr>
          <w:trHeight w:val="1134"/>
          <w:jc w:val="center"/>
        </w:trPr>
        <w:tc>
          <w:tcPr>
            <w:tcW w:w="1419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目录中心检查</w:t>
            </w: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br/>
            </w: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合格率（</w:t>
            </w: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%</w:t>
            </w:r>
            <w:r w:rsidRPr="00E922E2">
              <w:rPr>
                <w:rFonts w:ascii="Times New Roman" w:eastAsia="方正仿宋_GBK" w:hAnsi="Times New Roman" w:cs="Times New Roman"/>
                <w:spacing w:val="-20"/>
                <w:kern w:val="0"/>
                <w:sz w:val="28"/>
                <w:szCs w:val="28"/>
              </w:rPr>
              <w:t>）</w:t>
            </w:r>
          </w:p>
        </w:tc>
        <w:tc>
          <w:tcPr>
            <w:tcW w:w="4358" w:type="dxa"/>
            <w:gridSpan w:val="4"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E922E2" w:rsidRPr="00E922E2" w:rsidTr="003660F0">
        <w:trPr>
          <w:trHeight w:val="1134"/>
          <w:jc w:val="center"/>
        </w:trPr>
        <w:tc>
          <w:tcPr>
            <w:tcW w:w="1419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完成当年编制任务</w:t>
            </w:r>
          </w:p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截止日期</w:t>
            </w:r>
          </w:p>
        </w:tc>
        <w:tc>
          <w:tcPr>
            <w:tcW w:w="4358" w:type="dxa"/>
            <w:gridSpan w:val="4"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  <w:tr w:rsidR="00E922E2" w:rsidRPr="00E922E2" w:rsidTr="003660F0">
        <w:trPr>
          <w:trHeight w:val="1134"/>
          <w:jc w:val="center"/>
        </w:trPr>
        <w:tc>
          <w:tcPr>
            <w:tcW w:w="1419" w:type="dxa"/>
            <w:vMerge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当年编制目录移交</w:t>
            </w:r>
          </w:p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  <w:t>目录中心截止日期</w:t>
            </w:r>
          </w:p>
        </w:tc>
        <w:tc>
          <w:tcPr>
            <w:tcW w:w="4358" w:type="dxa"/>
            <w:gridSpan w:val="4"/>
            <w:vAlign w:val="center"/>
          </w:tcPr>
          <w:p w:rsidR="00E922E2" w:rsidRPr="00E922E2" w:rsidRDefault="00E922E2" w:rsidP="00E922E2">
            <w:pPr>
              <w:spacing w:line="480" w:lineRule="exact"/>
              <w:jc w:val="left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</w:p>
        </w:tc>
      </w:tr>
    </w:tbl>
    <w:p w:rsidR="00E922E2" w:rsidRPr="00E922E2" w:rsidRDefault="00E922E2" w:rsidP="00E922E2">
      <w:pPr>
        <w:snapToGrid w:val="0"/>
        <w:rPr>
          <w:rFonts w:ascii="Times New Roman" w:eastAsia="仿宋_GB2312" w:hAnsi="Times New Roman" w:cs="Times New Roman" w:hint="eastAsia"/>
          <w:sz w:val="30"/>
          <w:szCs w:val="30"/>
        </w:rPr>
      </w:pPr>
      <w:r w:rsidRPr="00E922E2">
        <w:rPr>
          <w:rFonts w:ascii="方正黑体_GBK" w:eastAsia="方正黑体_GBK" w:hAnsi="Times New Roman" w:cs="Times New Roman" w:hint="eastAsia"/>
          <w:sz w:val="32"/>
          <w:szCs w:val="32"/>
        </w:rPr>
        <w:t>附件3-2</w:t>
      </w:r>
    </w:p>
    <w:p w:rsidR="00E922E2" w:rsidRPr="00E922E2" w:rsidRDefault="00E922E2" w:rsidP="00E922E2">
      <w:pPr>
        <w:spacing w:line="240" w:lineRule="atLeast"/>
        <w:jc w:val="center"/>
        <w:rPr>
          <w:rFonts w:ascii="方正小标宋_GBK" w:eastAsia="方正小标宋_GBK" w:hAnsi="Times New Roman" w:cs="Times New Roman" w:hint="eastAsia"/>
          <w:sz w:val="36"/>
          <w:szCs w:val="36"/>
          <w:u w:val="single"/>
        </w:rPr>
      </w:pPr>
    </w:p>
    <w:p w:rsidR="00E922E2" w:rsidRPr="00E922E2" w:rsidRDefault="00E922E2" w:rsidP="00E922E2">
      <w:pPr>
        <w:spacing w:line="240" w:lineRule="atLeast"/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E922E2">
        <w:rPr>
          <w:rFonts w:ascii="方正小标宋_GBK" w:eastAsia="方正小标宋_GBK" w:hAnsi="Times New Roman" w:cs="Times New Roman" w:hint="eastAsia"/>
          <w:sz w:val="36"/>
          <w:szCs w:val="36"/>
          <w:u w:val="single"/>
        </w:rPr>
        <w:t xml:space="preserve">     </w:t>
      </w:r>
      <w:r w:rsidRPr="00E922E2">
        <w:rPr>
          <w:rFonts w:ascii="方正小标宋_GBK" w:eastAsia="方正小标宋_GBK" w:hAnsi="Times New Roman" w:cs="Times New Roman" w:hint="eastAsia"/>
          <w:sz w:val="36"/>
          <w:szCs w:val="36"/>
        </w:rPr>
        <w:t>年度</w:t>
      </w:r>
      <w:r w:rsidRPr="00E922E2">
        <w:rPr>
          <w:rFonts w:ascii="方正小标宋_GBK" w:eastAsia="方正小标宋_GBK" w:hAnsi="Times New Roman" w:cs="Times New Roman" w:hint="eastAsia"/>
          <w:sz w:val="36"/>
          <w:szCs w:val="36"/>
          <w:u w:val="single"/>
        </w:rPr>
        <w:t xml:space="preserve">    </w:t>
      </w:r>
      <w:r w:rsidRPr="00E922E2">
        <w:rPr>
          <w:rFonts w:ascii="方正小标宋_GBK" w:eastAsia="方正小标宋_GBK" w:hAnsi="Times New Roman" w:cs="Times New Roman" w:hint="eastAsia"/>
          <w:sz w:val="36"/>
          <w:szCs w:val="36"/>
        </w:rPr>
        <w:t>省（区、市）国家重点档案</w:t>
      </w:r>
    </w:p>
    <w:p w:rsidR="00E922E2" w:rsidRPr="00E922E2" w:rsidRDefault="00E922E2" w:rsidP="00E922E2">
      <w:pPr>
        <w:spacing w:line="240" w:lineRule="atLeast"/>
        <w:jc w:val="center"/>
        <w:rPr>
          <w:rFonts w:ascii="方正小标宋_GBK" w:eastAsia="方正小标宋_GBK" w:hAnsi="Times New Roman" w:cs="Times New Roman" w:hint="eastAsia"/>
          <w:sz w:val="36"/>
          <w:szCs w:val="36"/>
        </w:rPr>
      </w:pPr>
      <w:r w:rsidRPr="00E922E2">
        <w:rPr>
          <w:rFonts w:ascii="方正小标宋_GBK" w:eastAsia="方正小标宋_GBK" w:hAnsi="Times New Roman" w:cs="Times New Roman" w:hint="eastAsia"/>
          <w:sz w:val="36"/>
          <w:szCs w:val="36"/>
        </w:rPr>
        <w:t>目录基础体系建设任务细化表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23"/>
        <w:gridCol w:w="1984"/>
        <w:gridCol w:w="1985"/>
        <w:gridCol w:w="2159"/>
      </w:tblGrid>
      <w:tr w:rsidR="00E922E2" w:rsidRPr="00E922E2" w:rsidTr="003660F0">
        <w:trPr>
          <w:trHeight w:hRule="exact" w:val="1636"/>
          <w:jc w:val="center"/>
        </w:trPr>
        <w:tc>
          <w:tcPr>
            <w:tcW w:w="192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E922E2"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  <w:lastRenderedPageBreak/>
              <w:t>档案馆名称</w:t>
            </w:r>
          </w:p>
        </w:tc>
        <w:tc>
          <w:tcPr>
            <w:tcW w:w="1984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</w:pPr>
            <w:r w:rsidRPr="00E922E2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国家重点</w:t>
            </w:r>
          </w:p>
          <w:p w:rsidR="00E922E2" w:rsidRPr="00E922E2" w:rsidRDefault="00E922E2" w:rsidP="00E922E2">
            <w:pPr>
              <w:spacing w:line="48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</w:pPr>
            <w:r w:rsidRPr="00E922E2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档案数量</w:t>
            </w:r>
          </w:p>
          <w:p w:rsidR="00E922E2" w:rsidRPr="00E922E2" w:rsidRDefault="00E922E2" w:rsidP="00E922E2">
            <w:pPr>
              <w:spacing w:line="48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</w:pPr>
            <w:r w:rsidRPr="00E922E2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（卷/件/册）</w:t>
            </w:r>
          </w:p>
        </w:tc>
        <w:tc>
          <w:tcPr>
            <w:tcW w:w="198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</w:pPr>
            <w:r w:rsidRPr="00E922E2"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  <w:t>待编目国家</w:t>
            </w:r>
          </w:p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方正仿宋_GBK" w:hAnsi="Times New Roman" w:cs="Times New Roman"/>
                <w:kern w:val="0"/>
                <w:sz w:val="28"/>
                <w:szCs w:val="28"/>
              </w:rPr>
            </w:pPr>
            <w:r w:rsidRPr="00E922E2">
              <w:rPr>
                <w:rFonts w:ascii="方正黑体_GBK" w:eastAsia="方正黑体_GBK" w:hAnsi="Times New Roman" w:cs="Times New Roman"/>
                <w:kern w:val="0"/>
                <w:sz w:val="28"/>
                <w:szCs w:val="28"/>
              </w:rPr>
              <w:t>重点档案数量</w:t>
            </w:r>
          </w:p>
          <w:p w:rsidR="00E922E2" w:rsidRPr="00E922E2" w:rsidRDefault="00E922E2" w:rsidP="00E922E2">
            <w:pPr>
              <w:spacing w:line="480" w:lineRule="exact"/>
              <w:jc w:val="center"/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</w:pPr>
            <w:r w:rsidRPr="00E922E2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（卷/件/册）</w:t>
            </w:r>
          </w:p>
        </w:tc>
        <w:tc>
          <w:tcPr>
            <w:tcW w:w="2159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方正黑体_GBK" w:eastAsia="方正黑体_GBK" w:hAnsi="Times New Roman" w:cs="Times New Roman" w:hint="eastAsia"/>
                <w:sz w:val="28"/>
                <w:szCs w:val="28"/>
              </w:rPr>
            </w:pPr>
            <w:r w:rsidRPr="00E922E2">
              <w:rPr>
                <w:rFonts w:ascii="方正黑体_GBK" w:eastAsia="方正黑体_GBK" w:hAnsi="Times New Roman" w:cs="Times New Roman" w:hint="eastAsia"/>
                <w:kern w:val="0"/>
                <w:sz w:val="28"/>
                <w:szCs w:val="28"/>
              </w:rPr>
              <w:t>本年度拟完成文件级编目档案数量（件）</w:t>
            </w:r>
          </w:p>
        </w:tc>
      </w:tr>
      <w:tr w:rsidR="00E922E2" w:rsidRPr="00E922E2" w:rsidTr="003660F0">
        <w:trPr>
          <w:trHeight w:hRule="exact" w:val="1134"/>
          <w:jc w:val="center"/>
        </w:trPr>
        <w:tc>
          <w:tcPr>
            <w:tcW w:w="192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E922E2" w:rsidRPr="00E922E2" w:rsidTr="003660F0">
        <w:trPr>
          <w:trHeight w:hRule="exact" w:val="1134"/>
          <w:jc w:val="center"/>
        </w:trPr>
        <w:tc>
          <w:tcPr>
            <w:tcW w:w="192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E922E2" w:rsidRPr="00E922E2" w:rsidTr="003660F0">
        <w:trPr>
          <w:trHeight w:hRule="exact" w:val="1134"/>
          <w:jc w:val="center"/>
        </w:trPr>
        <w:tc>
          <w:tcPr>
            <w:tcW w:w="192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E922E2" w:rsidRPr="00E922E2" w:rsidTr="003660F0">
        <w:trPr>
          <w:trHeight w:hRule="exact" w:val="1134"/>
          <w:jc w:val="center"/>
        </w:trPr>
        <w:tc>
          <w:tcPr>
            <w:tcW w:w="192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E922E2" w:rsidRPr="00E922E2" w:rsidTr="003660F0">
        <w:trPr>
          <w:trHeight w:hRule="exact" w:val="1134"/>
          <w:jc w:val="center"/>
        </w:trPr>
        <w:tc>
          <w:tcPr>
            <w:tcW w:w="192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E922E2" w:rsidRPr="00E922E2" w:rsidTr="003660F0">
        <w:trPr>
          <w:trHeight w:hRule="exact" w:val="1134"/>
          <w:jc w:val="center"/>
        </w:trPr>
        <w:tc>
          <w:tcPr>
            <w:tcW w:w="192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E922E2" w:rsidRPr="00E922E2" w:rsidTr="003660F0">
        <w:trPr>
          <w:trHeight w:hRule="exact" w:val="1134"/>
          <w:jc w:val="center"/>
        </w:trPr>
        <w:tc>
          <w:tcPr>
            <w:tcW w:w="192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  <w:tr w:rsidR="00E922E2" w:rsidRPr="00E922E2" w:rsidTr="003660F0">
        <w:trPr>
          <w:trHeight w:hRule="exact" w:val="1134"/>
          <w:jc w:val="center"/>
        </w:trPr>
        <w:tc>
          <w:tcPr>
            <w:tcW w:w="1923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4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1985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  <w:tc>
          <w:tcPr>
            <w:tcW w:w="2159" w:type="dxa"/>
            <w:vAlign w:val="center"/>
          </w:tcPr>
          <w:p w:rsidR="00E922E2" w:rsidRPr="00E922E2" w:rsidRDefault="00E922E2" w:rsidP="00E922E2">
            <w:pPr>
              <w:spacing w:line="480" w:lineRule="exact"/>
              <w:jc w:val="center"/>
              <w:rPr>
                <w:rFonts w:ascii="Times New Roman" w:eastAsia="仿宋_GB2312" w:hAnsi="Times New Roman" w:cs="Times New Roman" w:hint="eastAsia"/>
                <w:sz w:val="30"/>
                <w:szCs w:val="30"/>
              </w:rPr>
            </w:pPr>
          </w:p>
        </w:tc>
      </w:tr>
    </w:tbl>
    <w:p w:rsidR="00E922E2" w:rsidRPr="00E922E2" w:rsidRDefault="00E922E2" w:rsidP="00E922E2">
      <w:pPr>
        <w:spacing w:line="480" w:lineRule="exact"/>
        <w:rPr>
          <w:rFonts w:ascii="Times New Roman" w:eastAsia="仿宋_GB2312" w:hAnsi="Times New Roman" w:cs="Times New Roman" w:hint="eastAsia"/>
          <w:sz w:val="30"/>
          <w:szCs w:val="30"/>
        </w:rPr>
      </w:pPr>
    </w:p>
    <w:p w:rsidR="00E922E2" w:rsidRPr="00E922E2" w:rsidRDefault="00E922E2" w:rsidP="00E922E2">
      <w:pPr>
        <w:spacing w:line="480" w:lineRule="exact"/>
        <w:rPr>
          <w:rFonts w:ascii="Times New Roman" w:eastAsia="仿宋_GB2312" w:hAnsi="Times New Roman" w:cs="Times New Roman"/>
          <w:sz w:val="30"/>
          <w:szCs w:val="30"/>
        </w:rPr>
        <w:sectPr w:rsidR="00E922E2" w:rsidRPr="00E922E2">
          <w:footerReference w:type="default" r:id="rId6"/>
          <w:pgSz w:w="11906" w:h="16838"/>
          <w:pgMar w:top="1701" w:right="1797" w:bottom="1440" w:left="1797" w:header="851" w:footer="992" w:gutter="0"/>
          <w:cols w:space="720"/>
          <w:docGrid w:type="lines" w:linePitch="312"/>
        </w:sectPr>
      </w:pPr>
    </w:p>
    <w:p w:rsidR="00E922E2" w:rsidRPr="00E922E2" w:rsidRDefault="00E922E2" w:rsidP="00E922E2">
      <w:pPr>
        <w:snapToGrid w:val="0"/>
        <w:rPr>
          <w:rFonts w:ascii="方正黑体_GBK" w:eastAsia="方正黑体_GBK" w:hAnsi="Times New Roman" w:cs="Times New Roman" w:hint="eastAsia"/>
          <w:sz w:val="32"/>
          <w:szCs w:val="32"/>
        </w:rPr>
      </w:pPr>
      <w:r w:rsidRPr="00E922E2">
        <w:rPr>
          <w:rFonts w:ascii="方正黑体_GBK" w:eastAsia="方正黑体_GBK" w:hAnsi="Times New Roman" w:cs="Times New Roman" w:hint="eastAsia"/>
          <w:sz w:val="32"/>
          <w:szCs w:val="32"/>
        </w:rPr>
        <w:lastRenderedPageBreak/>
        <w:t>附件3-3</w:t>
      </w:r>
    </w:p>
    <w:p w:rsidR="00E922E2" w:rsidRPr="00E922E2" w:rsidRDefault="00E922E2" w:rsidP="00E922E2">
      <w:pPr>
        <w:snapToGrid w:val="0"/>
        <w:jc w:val="center"/>
        <w:rPr>
          <w:rFonts w:ascii="方正黑体_GBK" w:eastAsia="方正黑体_GBK" w:hAnsi="Times New Roman" w:cs="Times New Roman" w:hint="eastAsia"/>
          <w:sz w:val="36"/>
          <w:szCs w:val="36"/>
        </w:rPr>
      </w:pPr>
    </w:p>
    <w:p w:rsidR="00E922E2" w:rsidRPr="00E922E2" w:rsidRDefault="00E922E2" w:rsidP="00E922E2">
      <w:pPr>
        <w:snapToGrid w:val="0"/>
        <w:jc w:val="center"/>
        <w:rPr>
          <w:rFonts w:ascii="方正黑体_GBK" w:eastAsia="方正黑体_GBK" w:hAnsi="Times New Roman" w:cs="Times New Roman"/>
          <w:sz w:val="36"/>
          <w:szCs w:val="36"/>
        </w:rPr>
      </w:pPr>
      <w:r w:rsidRPr="00E922E2">
        <w:rPr>
          <w:rFonts w:ascii="方正黑体_GBK" w:eastAsia="方正黑体_GBK" w:hAnsi="Times New Roman" w:cs="Times New Roman" w:hint="eastAsia"/>
          <w:sz w:val="36"/>
          <w:szCs w:val="36"/>
        </w:rPr>
        <w:t>国家重点档案目录基础体系建设任务预算明细表（按经济科目分类）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18"/>
        <w:gridCol w:w="2270"/>
        <w:gridCol w:w="1307"/>
        <w:gridCol w:w="1890"/>
        <w:gridCol w:w="1599"/>
        <w:gridCol w:w="1890"/>
        <w:gridCol w:w="2033"/>
      </w:tblGrid>
      <w:tr w:rsidR="00E922E2" w:rsidRPr="00E922E2" w:rsidTr="003660F0">
        <w:trPr>
          <w:trHeight w:val="888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方正楷体_GBK" w:eastAsia="方正楷体_GBK" w:hAnsi="Times New Roman" w:cs="Times New Roman" w:hint="eastAsia"/>
                <w:bCs/>
                <w:sz w:val="28"/>
                <w:szCs w:val="28"/>
              </w:rPr>
              <w:t>序号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方正楷体_GBK" w:eastAsia="方正楷体_GBK" w:hAnsi="Times New Roman" w:cs="Times New Roman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13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方正楷体_GBK" w:eastAsia="方正楷体_GBK" w:hAnsi="Times New Roman" w:cs="Times New Roman" w:hint="eastAsia"/>
                <w:bCs/>
                <w:sz w:val="28"/>
                <w:szCs w:val="28"/>
              </w:rPr>
              <w:t>合计</w:t>
            </w:r>
            <w:r w:rsidRPr="00E922E2">
              <w:rPr>
                <w:rFonts w:ascii="方正楷体_GBK" w:eastAsia="方正楷体_GBK" w:hAnsi="Times New Roman" w:cs="Times New Roman" w:hint="eastAsia"/>
                <w:bCs/>
                <w:sz w:val="28"/>
                <w:szCs w:val="28"/>
              </w:rPr>
              <w:br/>
              <w:t>（万元）</w:t>
            </w:r>
          </w:p>
        </w:tc>
        <w:tc>
          <w:tcPr>
            <w:tcW w:w="74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方正楷体_GBK" w:eastAsia="方正楷体_GBK" w:hAnsi="Times New Roman" w:cs="Times New Roman" w:hint="eastAsia"/>
                <w:bCs/>
                <w:sz w:val="28"/>
                <w:szCs w:val="28"/>
              </w:rPr>
              <w:t>预算支出（万元）</w:t>
            </w:r>
          </w:p>
        </w:tc>
      </w:tr>
      <w:tr w:rsidR="00E922E2" w:rsidRPr="00E922E2" w:rsidTr="003660F0">
        <w:trPr>
          <w:trHeight w:val="888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widowControl/>
              <w:jc w:val="left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widowControl/>
              <w:jc w:val="left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3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widowControl/>
              <w:jc w:val="left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方正楷体_GBK" w:eastAsia="方正楷体_GBK" w:hAnsi="Times New Roman" w:cs="Times New Roman" w:hint="eastAsia"/>
                <w:bCs/>
                <w:sz w:val="28"/>
                <w:szCs w:val="28"/>
              </w:rPr>
              <w:t>委托业务费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方正楷体_GBK" w:eastAsia="方正楷体_GBK" w:hAnsi="Times New Roman" w:cs="Times New Roman" w:hint="eastAsia"/>
                <w:bCs/>
                <w:sz w:val="28"/>
                <w:szCs w:val="28"/>
              </w:rPr>
              <w:t>劳务费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方正楷体_GBK" w:eastAsia="方正楷体_GBK" w:hAnsi="Times New Roman" w:cs="Times New Roman" w:hint="eastAsia"/>
                <w:bCs/>
                <w:sz w:val="28"/>
                <w:szCs w:val="28"/>
              </w:rPr>
              <w:t>专用材料费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方正楷体_GBK" w:eastAsia="方正楷体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方正楷体_GBK" w:eastAsia="方正楷体_GBK" w:hAnsi="Times New Roman" w:cs="Times New Roman" w:hint="eastAsia"/>
                <w:bCs/>
                <w:sz w:val="28"/>
                <w:szCs w:val="28"/>
              </w:rPr>
              <w:t>专用设备购置</w:t>
            </w:r>
          </w:p>
        </w:tc>
      </w:tr>
      <w:tr w:rsidR="00E922E2" w:rsidRPr="00E922E2" w:rsidTr="003660F0">
        <w:trPr>
          <w:trHeight w:hRule="exact" w:val="101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小计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4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bCs/>
                <w:sz w:val="24"/>
                <w:szCs w:val="28"/>
              </w:rPr>
              <w:t>不超预算总额的</w:t>
            </w:r>
            <w:r w:rsidRPr="00E922E2">
              <w:rPr>
                <w:rFonts w:ascii="Times New Roman" w:eastAsia="方正仿宋_GBK" w:hAnsi="Times New Roman" w:cs="Times New Roman" w:hint="eastAsia"/>
                <w:bCs/>
                <w:sz w:val="24"/>
                <w:szCs w:val="28"/>
              </w:rPr>
              <w:t>5</w:t>
            </w:r>
            <w:r w:rsidRPr="00E922E2">
              <w:rPr>
                <w:rFonts w:ascii="Times New Roman" w:eastAsia="方正仿宋_GBK" w:hAnsi="Times New Roman" w:cs="Times New Roman"/>
                <w:bCs/>
                <w:sz w:val="24"/>
                <w:szCs w:val="28"/>
              </w:rPr>
              <w:t>%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left"/>
              <w:rPr>
                <w:rFonts w:ascii="Times New Roman" w:eastAsia="方正仿宋_GBK" w:hAnsi="Times New Roman" w:cs="Times New Roman"/>
                <w:bCs/>
                <w:sz w:val="24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bCs/>
                <w:sz w:val="24"/>
                <w:szCs w:val="28"/>
              </w:rPr>
              <w:t>不超预算总额的</w:t>
            </w:r>
            <w:r w:rsidRPr="00E922E2">
              <w:rPr>
                <w:rFonts w:ascii="Times New Roman" w:eastAsia="方正仿宋_GBK" w:hAnsi="Times New Roman" w:cs="Times New Roman" w:hint="eastAsia"/>
                <w:bCs/>
                <w:sz w:val="24"/>
                <w:szCs w:val="28"/>
              </w:rPr>
              <w:t>5</w:t>
            </w:r>
            <w:r w:rsidRPr="00E922E2">
              <w:rPr>
                <w:rFonts w:ascii="Times New Roman" w:eastAsia="方正仿宋_GBK" w:hAnsi="Times New Roman" w:cs="Times New Roman"/>
                <w:bCs/>
                <w:sz w:val="24"/>
                <w:szCs w:val="28"/>
              </w:rPr>
              <w:t>%</w:t>
            </w:r>
          </w:p>
        </w:tc>
      </w:tr>
      <w:tr w:rsidR="00E922E2" w:rsidRPr="00E922E2" w:rsidTr="003660F0">
        <w:trPr>
          <w:trHeight w:hRule="exact" w:val="84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档案馆</w:t>
            </w:r>
            <w:r w:rsidRPr="00E922E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E922E2" w:rsidRPr="00E922E2" w:rsidTr="003660F0">
        <w:trPr>
          <w:trHeight w:hRule="exact" w:val="84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档案馆</w:t>
            </w:r>
            <w:r w:rsidRPr="00E922E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2</w:t>
            </w:r>
            <w:r w:rsidRPr="00E922E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E922E2" w:rsidRPr="00E922E2" w:rsidTr="003660F0">
        <w:trPr>
          <w:trHeight w:hRule="exact" w:val="84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档案馆</w:t>
            </w:r>
            <w:r w:rsidRPr="00E922E2"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  <w:t>3</w:t>
            </w:r>
            <w:r w:rsidRPr="00E922E2"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  <w:tr w:rsidR="00E922E2" w:rsidRPr="00E922E2" w:rsidTr="003660F0">
        <w:trPr>
          <w:trHeight w:hRule="exact" w:val="846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E922E2">
              <w:rPr>
                <w:rFonts w:ascii="Times New Roman" w:eastAsia="方正仿宋_GBK" w:hAnsi="Times New Roman" w:cs="Times New Roman" w:hint="eastAsia"/>
                <w:sz w:val="28"/>
                <w:szCs w:val="28"/>
              </w:rPr>
              <w:t>…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 w:hint="eastAsia"/>
                <w:bCs/>
                <w:sz w:val="28"/>
                <w:szCs w:val="28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pacing w:line="240" w:lineRule="atLeast"/>
              <w:jc w:val="center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2E2" w:rsidRPr="00E922E2" w:rsidRDefault="00E922E2" w:rsidP="00E922E2">
            <w:pPr>
              <w:snapToGrid w:val="0"/>
              <w:jc w:val="center"/>
              <w:rPr>
                <w:rFonts w:ascii="Times New Roman" w:eastAsia="方正仿宋_GBK" w:hAnsi="Times New Roman" w:cs="Times New Roman"/>
                <w:bCs/>
                <w:sz w:val="28"/>
                <w:szCs w:val="28"/>
              </w:rPr>
            </w:pPr>
          </w:p>
        </w:tc>
      </w:tr>
    </w:tbl>
    <w:p w:rsidR="00000000" w:rsidRPr="00E922E2" w:rsidRDefault="00E922E2"/>
    <w:sectPr w:rsidR="00000000" w:rsidRPr="00E922E2" w:rsidSect="00E922E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22E2" w:rsidRDefault="00E922E2" w:rsidP="00E922E2">
      <w:r>
        <w:separator/>
      </w:r>
    </w:p>
  </w:endnote>
  <w:endnote w:type="continuationSeparator" w:id="1">
    <w:p w:rsidR="00E922E2" w:rsidRDefault="00E922E2" w:rsidP="00E922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2E2" w:rsidRDefault="00E922E2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22E2" w:rsidRDefault="00E922E2" w:rsidP="00E922E2">
      <w:r>
        <w:separator/>
      </w:r>
    </w:p>
  </w:footnote>
  <w:footnote w:type="continuationSeparator" w:id="1">
    <w:p w:rsidR="00E922E2" w:rsidRDefault="00E922E2" w:rsidP="00E922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22E2"/>
    <w:rsid w:val="00E92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22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22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22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22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93</Words>
  <Characters>533</Characters>
  <Application>Microsoft Office Word</Application>
  <DocSecurity>0</DocSecurity>
  <Lines>4</Lines>
  <Paragraphs>1</Paragraphs>
  <ScaleCrop>false</ScaleCrop>
  <Company>Ghost Win7 SP1极速装机版 V2013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2</cp:revision>
  <dcterms:created xsi:type="dcterms:W3CDTF">2018-09-20T08:55:00Z</dcterms:created>
  <dcterms:modified xsi:type="dcterms:W3CDTF">2018-09-20T08:56:00Z</dcterms:modified>
</cp:coreProperties>
</file>