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0" w:line="560" w:lineRule="exact"/>
        <w:ind w:right="0" w:rightChars="0" w:firstLine="0" w:firstLineChars="0"/>
        <w:jc w:val="center"/>
        <w:textAlignment w:val="auto"/>
        <w:outlineLvl w:val="9"/>
        <w:rPr>
          <w:rFonts w:hint="eastAsia" w:ascii="黑体" w:hAnsi="黑体" w:eastAsia="黑体" w:cs="黑体"/>
          <w:b w:val="0"/>
          <w:bCs w:val="0"/>
          <w:color w:val="333333"/>
          <w:sz w:val="44"/>
          <w:szCs w:val="44"/>
          <w:highlight w:val="none"/>
          <w:shd w:val="clear" w:color="auto" w:fill="auto"/>
        </w:rPr>
      </w:pPr>
      <w:r>
        <w:rPr>
          <w:rFonts w:hint="eastAsia" w:ascii="黑体" w:hAnsi="黑体" w:eastAsia="黑体" w:cs="黑体"/>
          <w:b w:val="0"/>
          <w:bCs w:val="0"/>
          <w:color w:val="333333"/>
          <w:sz w:val="44"/>
          <w:szCs w:val="44"/>
          <w:highlight w:val="none"/>
          <w:shd w:val="clear" w:color="auto" w:fill="auto"/>
        </w:rPr>
        <w:t>乡镇档案工作办法</w:t>
      </w:r>
    </w:p>
    <w:p>
      <w:pPr>
        <w:keepNext w:val="0"/>
        <w:keepLines w:val="0"/>
        <w:pageBreakBefore w:val="0"/>
        <w:widowControl w:val="0"/>
        <w:kinsoku/>
        <w:wordWrap/>
        <w:overflowPunct/>
        <w:topLinePunct w:val="0"/>
        <w:autoSpaceDE/>
        <w:autoSpaceDN/>
        <w:bidi w:val="0"/>
        <w:adjustRightInd/>
        <w:snapToGrid/>
        <w:spacing w:before="157" w:beforeLines="50" w:after="0" w:line="560" w:lineRule="exact"/>
        <w:ind w:right="0" w:rightChars="0" w:firstLine="0" w:firstLineChars="0"/>
        <w:jc w:val="center"/>
        <w:textAlignment w:val="auto"/>
        <w:outlineLvl w:val="9"/>
        <w:rPr>
          <w:rFonts w:hint="eastAsia" w:ascii="黑体" w:hAnsi="黑体" w:eastAsia="黑体" w:cs="黑体"/>
          <w:b w:val="0"/>
          <w:bCs w:val="0"/>
          <w:color w:val="333333"/>
          <w:sz w:val="44"/>
          <w:szCs w:val="44"/>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0" w:firstLineChars="0"/>
        <w:jc w:val="center"/>
        <w:textAlignment w:val="auto"/>
        <w:outlineLvl w:val="9"/>
        <w:rPr>
          <w:rFonts w:hint="eastAsia" w:ascii="方正仿宋_GB2312" w:hAnsi="方正仿宋_GB2312" w:eastAsia="方正仿宋_GB2312" w:cs="方正仿宋_GB2312"/>
          <w:i w:val="0"/>
          <w:caps w:val="0"/>
          <w:color w:val="4A4A4A"/>
          <w:spacing w:val="0"/>
          <w:kern w:val="0"/>
          <w:sz w:val="32"/>
          <w:szCs w:val="32"/>
          <w:shd w:val="clear" w:fill="FFFFFF"/>
          <w:lang w:val="zh-CN" w:eastAsia="zh-CN" w:bidi="zh-CN"/>
        </w:rPr>
      </w:pPr>
      <w:r>
        <w:rPr>
          <w:rFonts w:hint="eastAsia" w:ascii="方正仿宋_GB2312" w:hAnsi="方正仿宋_GB2312" w:eastAsia="方正仿宋_GB2312" w:cs="方正仿宋_GB2312"/>
          <w:i w:val="0"/>
          <w:caps w:val="0"/>
          <w:color w:val="4A4A4A"/>
          <w:spacing w:val="0"/>
          <w:kern w:val="0"/>
          <w:sz w:val="32"/>
          <w:szCs w:val="32"/>
          <w:shd w:val="clear" w:fill="FFFFFF"/>
          <w:lang w:val="zh-CN" w:eastAsia="zh-CN" w:bidi="zh-CN"/>
        </w:rPr>
        <w:t xml:space="preserve">2021年9月22日国家档案局令第18号公布 自2022年1月1日起施行 </w:t>
      </w: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0" w:firstLineChars="0"/>
        <w:jc w:val="center"/>
        <w:textAlignment w:val="auto"/>
        <w:outlineLvl w:val="9"/>
        <w:rPr>
          <w:rFonts w:hint="eastAsia" w:ascii="方正仿宋_GB2312" w:hAnsi="方正仿宋_GB2312" w:eastAsia="方正仿宋_GB2312" w:cs="方正仿宋_GB2312"/>
          <w:i w:val="0"/>
          <w:caps w:val="0"/>
          <w:color w:val="4A4A4A"/>
          <w:spacing w:val="0"/>
          <w:kern w:val="0"/>
          <w:sz w:val="32"/>
          <w:szCs w:val="32"/>
          <w:shd w:val="clear" w:fill="FFFFFF"/>
          <w:lang w:val="zh-CN" w:eastAsia="zh-CN" w:bidi="zh-CN"/>
        </w:rPr>
      </w:pPr>
    </w:p>
    <w:p>
      <w:pPr>
        <w:keepNext w:val="0"/>
        <w:keepLines w:val="0"/>
        <w:pageBreakBefore w:val="0"/>
        <w:widowControl w:val="0"/>
        <w:numPr>
          <w:numId w:val="0"/>
        </w:numPr>
        <w:kinsoku/>
        <w:wordWrap/>
        <w:overflowPunct/>
        <w:topLinePunct w:val="0"/>
        <w:autoSpaceDE/>
        <w:autoSpaceDN/>
        <w:bidi w:val="0"/>
        <w:adjustRightInd/>
        <w:snapToGrid/>
        <w:spacing w:before="391" w:line="240" w:lineRule="auto"/>
        <w:ind w:right="397" w:rightChars="0" w:firstLine="640" w:firstLineChars="200"/>
        <w:jc w:val="center"/>
        <w:textAlignment w:val="auto"/>
        <w:outlineLvl w:val="9"/>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第一章  总则</w:t>
      </w:r>
    </w:p>
    <w:p>
      <w:pPr>
        <w:keepNext w:val="0"/>
        <w:keepLines w:val="0"/>
        <w:pageBreakBefore w:val="0"/>
        <w:widowControl w:val="0"/>
        <w:numPr>
          <w:numId w:val="0"/>
        </w:numPr>
        <w:kinsoku/>
        <w:wordWrap/>
        <w:overflowPunct/>
        <w:topLinePunct w:val="0"/>
        <w:autoSpaceDE/>
        <w:autoSpaceDN/>
        <w:bidi w:val="0"/>
        <w:adjustRightInd/>
        <w:snapToGrid/>
        <w:spacing w:before="3" w:line="240" w:lineRule="auto"/>
        <w:ind w:right="0" w:rightChars="0"/>
        <w:jc w:val="both"/>
        <w:textAlignment w:val="auto"/>
        <w:outlineLvl w:val="9"/>
        <w:rPr>
          <w:rFonts w:hint="eastAsia" w:ascii="黑体" w:hAnsi="黑体" w:eastAsia="黑体" w:cs="黑体"/>
          <w:b w:val="0"/>
          <w:bCs w:val="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rPr>
      </w:pPr>
      <w:r>
        <w:rPr>
          <w:rFonts w:hint="eastAsia" w:ascii="黑体" w:hAnsi="黑体" w:eastAsia="黑体" w:cs="黑体"/>
          <w:sz w:val="32"/>
          <w:szCs w:val="32"/>
          <w:highlight w:val="none"/>
          <w:shd w:val="clear" w:color="auto" w:fill="auto"/>
        </w:rPr>
        <w:t>第一条</w:t>
      </w:r>
      <w:r>
        <w:rPr>
          <w:rFonts w:hint="eastAsia" w:ascii="方正仿宋_GB2312" w:hAnsi="方正仿宋_GB2312" w:eastAsia="方正仿宋_GB2312" w:cs="方正仿宋_GB2312"/>
          <w:sz w:val="32"/>
          <w:szCs w:val="32"/>
          <w:highlight w:val="none"/>
          <w:shd w:val="clear" w:color="auto" w:fill="auto"/>
        </w:rPr>
        <w:t>　</w:t>
      </w:r>
      <w:r>
        <w:rPr>
          <w:rFonts w:hint="eastAsia" w:ascii="方正仿宋_GB2312" w:hAnsi="方正仿宋_GB2312" w:eastAsia="方正仿宋_GB2312" w:cs="方正仿宋_GB2312"/>
          <w:sz w:val="32"/>
          <w:szCs w:val="32"/>
          <w:highlight w:val="none"/>
          <w:shd w:val="clear" w:color="auto" w:fill="auto"/>
          <w:lang w:eastAsia="zh-CN"/>
        </w:rPr>
        <w:t>为</w:t>
      </w:r>
      <w:r>
        <w:rPr>
          <w:rFonts w:hint="eastAsia" w:ascii="方正仿宋_GB2312" w:hAnsi="方正仿宋_GB2312" w:eastAsia="方正仿宋_GB2312" w:cs="方正仿宋_GB2312"/>
          <w:color w:val="000000"/>
          <w:sz w:val="32"/>
          <w:szCs w:val="32"/>
          <w:highlight w:val="none"/>
          <w:shd w:val="clear" w:color="auto" w:fill="auto"/>
        </w:rPr>
        <w:t>加强</w:t>
      </w:r>
      <w:r>
        <w:rPr>
          <w:rFonts w:hint="eastAsia" w:ascii="方正仿宋_GB2312" w:hAnsi="方正仿宋_GB2312" w:eastAsia="方正仿宋_GB2312" w:cs="方正仿宋_GB2312"/>
          <w:sz w:val="32"/>
          <w:szCs w:val="32"/>
          <w:highlight w:val="none"/>
          <w:shd w:val="clear" w:color="auto" w:fill="auto"/>
        </w:rPr>
        <w:t>乡镇档案工作，推进乡镇档案工作法治化</w:t>
      </w:r>
      <w:r>
        <w:rPr>
          <w:rFonts w:hint="eastAsia" w:ascii="方正仿宋_GB2312" w:hAnsi="方正仿宋_GB2312" w:eastAsia="方正仿宋_GB2312" w:cs="方正仿宋_GB2312"/>
          <w:sz w:val="32"/>
          <w:szCs w:val="32"/>
          <w:highlight w:val="none"/>
          <w:shd w:val="clear" w:color="auto" w:fill="auto"/>
          <w:lang w:eastAsia="zh-CN"/>
        </w:rPr>
        <w:t>、</w:t>
      </w:r>
      <w:r>
        <w:rPr>
          <w:rFonts w:hint="eastAsia" w:ascii="方正仿宋_GB2312" w:hAnsi="方正仿宋_GB2312" w:eastAsia="方正仿宋_GB2312" w:cs="方正仿宋_GB2312"/>
          <w:sz w:val="32"/>
          <w:szCs w:val="32"/>
          <w:highlight w:val="none"/>
          <w:shd w:val="clear" w:color="auto" w:fill="auto"/>
        </w:rPr>
        <w:t>规范化、科学化，根据《中华人民共和国档案法》及有关法律</w:t>
      </w:r>
      <w:r>
        <w:rPr>
          <w:rFonts w:hint="eastAsia" w:ascii="方正仿宋_GB2312" w:hAnsi="方正仿宋_GB2312" w:eastAsia="方正仿宋_GB2312" w:cs="方正仿宋_GB2312"/>
          <w:color w:val="000000"/>
          <w:sz w:val="32"/>
          <w:szCs w:val="32"/>
          <w:highlight w:val="none"/>
          <w:shd w:val="clear" w:color="auto" w:fill="auto"/>
        </w:rPr>
        <w:t>法规</w:t>
      </w:r>
      <w:r>
        <w:rPr>
          <w:rFonts w:hint="eastAsia" w:ascii="方正仿宋_GB2312" w:hAnsi="方正仿宋_GB2312" w:eastAsia="方正仿宋_GB2312" w:cs="方正仿宋_GB2312"/>
          <w:sz w:val="32"/>
          <w:szCs w:val="32"/>
          <w:highlight w:val="none"/>
          <w:shd w:val="clear" w:color="auto" w:fill="auto"/>
        </w:rPr>
        <w:t>，结合乡镇</w:t>
      </w:r>
      <w:r>
        <w:rPr>
          <w:rFonts w:hint="eastAsia" w:ascii="方正仿宋_GB2312" w:hAnsi="方正仿宋_GB2312" w:eastAsia="方正仿宋_GB2312" w:cs="方正仿宋_GB2312"/>
          <w:color w:val="000000"/>
          <w:sz w:val="32"/>
          <w:szCs w:val="32"/>
          <w:highlight w:val="none"/>
          <w:shd w:val="clear" w:color="auto" w:fill="auto"/>
        </w:rPr>
        <w:t>工作实际</w:t>
      </w:r>
      <w:r>
        <w:rPr>
          <w:rFonts w:hint="eastAsia" w:ascii="方正仿宋_GB2312" w:hAnsi="方正仿宋_GB2312" w:eastAsia="方正仿宋_GB2312" w:cs="方正仿宋_GB2312"/>
          <w:sz w:val="32"/>
          <w:szCs w:val="32"/>
          <w:highlight w:val="none"/>
          <w:shd w:val="clear" w:color="auto" w:fill="auto"/>
        </w:rPr>
        <w:t>，制定本</w:t>
      </w:r>
      <w:r>
        <w:rPr>
          <w:rFonts w:hint="eastAsia" w:ascii="方正仿宋_GB2312" w:hAnsi="方正仿宋_GB2312" w:eastAsia="方正仿宋_GB2312" w:cs="方正仿宋_GB2312"/>
          <w:color w:val="000000"/>
          <w:sz w:val="32"/>
          <w:szCs w:val="32"/>
          <w:highlight w:val="none"/>
          <w:shd w:val="clear" w:color="auto" w:fill="auto"/>
          <w:lang w:eastAsia="zh-CN"/>
        </w:rPr>
        <w:t>办法</w:t>
      </w:r>
      <w:r>
        <w:rPr>
          <w:rFonts w:hint="eastAsia" w:ascii="方正仿宋_GB2312" w:hAnsi="方正仿宋_GB2312" w:eastAsia="方正仿宋_GB2312" w:cs="方正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rPr>
      </w:pPr>
      <w:r>
        <w:rPr>
          <w:rFonts w:hint="eastAsia" w:ascii="黑体" w:hAnsi="黑体" w:eastAsia="黑体" w:cs="黑体"/>
          <w:sz w:val="32"/>
          <w:szCs w:val="32"/>
          <w:highlight w:val="none"/>
          <w:shd w:val="clear" w:color="auto" w:fill="auto"/>
        </w:rPr>
        <w:t>第二条</w:t>
      </w:r>
      <w:r>
        <w:rPr>
          <w:rFonts w:hint="eastAsia" w:ascii="方正仿宋_GB2312" w:hAnsi="方正仿宋_GB2312" w:eastAsia="方正仿宋_GB2312" w:cs="方正仿宋_GB2312"/>
          <w:sz w:val="32"/>
          <w:szCs w:val="32"/>
          <w:highlight w:val="none"/>
          <w:shd w:val="clear" w:color="auto" w:fill="auto"/>
        </w:rPr>
        <w:t>　乡镇档案是指</w:t>
      </w:r>
      <w:r>
        <w:rPr>
          <w:rFonts w:hint="eastAsia" w:ascii="方正仿宋_GB2312" w:hAnsi="方正仿宋_GB2312" w:eastAsia="方正仿宋_GB2312" w:cs="方正仿宋_GB2312"/>
          <w:color w:val="auto"/>
          <w:sz w:val="32"/>
          <w:szCs w:val="32"/>
          <w:highlight w:val="none"/>
          <w:shd w:val="clear" w:color="auto" w:fill="auto"/>
        </w:rPr>
        <w:t>乡镇</w:t>
      </w:r>
      <w:r>
        <w:rPr>
          <w:rFonts w:hint="eastAsia" w:ascii="方正仿宋_GB2312" w:hAnsi="方正仿宋_GB2312" w:eastAsia="方正仿宋_GB2312" w:cs="方正仿宋_GB2312"/>
          <w:color w:val="auto"/>
          <w:sz w:val="32"/>
          <w:szCs w:val="32"/>
          <w:highlight w:val="none"/>
          <w:shd w:val="clear" w:color="auto" w:fill="auto"/>
          <w:lang w:eastAsia="zh-CN"/>
        </w:rPr>
        <w:t>党委</w:t>
      </w:r>
      <w:r>
        <w:rPr>
          <w:rFonts w:hint="eastAsia" w:ascii="方正仿宋_GB2312" w:hAnsi="方正仿宋_GB2312" w:eastAsia="方正仿宋_GB2312" w:cs="方正仿宋_GB2312"/>
          <w:color w:val="auto"/>
          <w:sz w:val="32"/>
          <w:szCs w:val="32"/>
          <w:highlight w:val="none"/>
          <w:shd w:val="clear" w:color="auto" w:fill="auto"/>
        </w:rPr>
        <w:t>、</w:t>
      </w:r>
      <w:r>
        <w:rPr>
          <w:rFonts w:hint="eastAsia" w:ascii="方正仿宋_GB2312" w:hAnsi="方正仿宋_GB2312" w:eastAsia="方正仿宋_GB2312" w:cs="方正仿宋_GB2312"/>
          <w:color w:val="auto"/>
          <w:sz w:val="32"/>
          <w:szCs w:val="32"/>
          <w:highlight w:val="none"/>
          <w:shd w:val="clear" w:color="auto" w:fill="auto"/>
          <w:lang w:eastAsia="zh-CN"/>
        </w:rPr>
        <w:t>政府、人大、</w:t>
      </w:r>
      <w:r>
        <w:rPr>
          <w:rFonts w:hint="eastAsia" w:ascii="方正仿宋_GB2312" w:hAnsi="方正仿宋_GB2312" w:eastAsia="方正仿宋_GB2312" w:cs="方正仿宋_GB2312"/>
          <w:strike w:val="0"/>
          <w:color w:val="auto"/>
          <w:sz w:val="32"/>
          <w:szCs w:val="32"/>
          <w:highlight w:val="none"/>
          <w:shd w:val="clear" w:color="auto" w:fill="auto"/>
          <w:lang w:eastAsia="zh-CN"/>
        </w:rPr>
        <w:t>群团组织</w:t>
      </w:r>
      <w:r>
        <w:rPr>
          <w:rFonts w:hint="eastAsia" w:ascii="方正仿宋_GB2312" w:hAnsi="方正仿宋_GB2312" w:eastAsia="方正仿宋_GB2312" w:cs="方正仿宋_GB2312"/>
          <w:color w:val="auto"/>
          <w:sz w:val="32"/>
          <w:szCs w:val="32"/>
          <w:highlight w:val="none"/>
          <w:shd w:val="clear" w:color="auto" w:fill="auto"/>
          <w:lang w:eastAsia="zh-CN"/>
        </w:rPr>
        <w:t>（以下简称乡镇机关）</w:t>
      </w:r>
      <w:r>
        <w:rPr>
          <w:rFonts w:hint="eastAsia" w:ascii="方正仿宋_GB2312" w:hAnsi="方正仿宋_GB2312" w:eastAsia="方正仿宋_GB2312" w:cs="方正仿宋_GB2312"/>
          <w:strike w:val="0"/>
          <w:color w:val="auto"/>
          <w:sz w:val="32"/>
          <w:szCs w:val="32"/>
          <w:highlight w:val="none"/>
          <w:shd w:val="clear" w:color="auto" w:fill="auto"/>
          <w:lang w:eastAsia="zh-CN"/>
        </w:rPr>
        <w:t>及</w:t>
      </w:r>
      <w:r>
        <w:rPr>
          <w:rFonts w:hint="eastAsia" w:ascii="方正仿宋_GB2312" w:hAnsi="方正仿宋_GB2312" w:eastAsia="方正仿宋_GB2312" w:cs="方正仿宋_GB2312"/>
          <w:sz w:val="32"/>
          <w:szCs w:val="32"/>
          <w:highlight w:val="none"/>
          <w:shd w:val="clear" w:color="auto" w:fill="auto"/>
        </w:rPr>
        <w:t>企</w:t>
      </w:r>
      <w:r>
        <w:rPr>
          <w:rFonts w:hint="eastAsia" w:ascii="方正仿宋_GB2312" w:hAnsi="方正仿宋_GB2312" w:eastAsia="方正仿宋_GB2312" w:cs="方正仿宋_GB2312"/>
          <w:color w:val="auto"/>
          <w:sz w:val="32"/>
          <w:szCs w:val="32"/>
          <w:highlight w:val="none"/>
          <w:shd w:val="clear" w:color="auto" w:fill="auto"/>
        </w:rPr>
        <w:t>业事业单位</w:t>
      </w:r>
      <w:r>
        <w:rPr>
          <w:rFonts w:hint="eastAsia" w:ascii="方正仿宋_GB2312" w:hAnsi="方正仿宋_GB2312" w:eastAsia="方正仿宋_GB2312" w:cs="方正仿宋_GB2312"/>
          <w:sz w:val="32"/>
          <w:szCs w:val="32"/>
          <w:highlight w:val="none"/>
          <w:shd w:val="clear" w:color="auto" w:fill="auto"/>
        </w:rPr>
        <w:t>在</w:t>
      </w:r>
      <w:r>
        <w:rPr>
          <w:rFonts w:hint="eastAsia" w:ascii="方正仿宋_GB2312" w:hAnsi="方正仿宋_GB2312" w:eastAsia="方正仿宋_GB2312" w:cs="方正仿宋_GB2312"/>
          <w:sz w:val="32"/>
          <w:szCs w:val="32"/>
          <w:highlight w:val="none"/>
          <w:shd w:val="clear" w:color="auto" w:fill="auto"/>
          <w:lang w:eastAsia="zh-CN"/>
        </w:rPr>
        <w:t>各项</w:t>
      </w:r>
      <w:r>
        <w:rPr>
          <w:rFonts w:hint="eastAsia" w:ascii="方正仿宋_GB2312" w:hAnsi="方正仿宋_GB2312" w:eastAsia="方正仿宋_GB2312" w:cs="方正仿宋_GB2312"/>
          <w:sz w:val="32"/>
          <w:szCs w:val="32"/>
          <w:highlight w:val="none"/>
          <w:shd w:val="clear" w:color="auto" w:fill="auto"/>
        </w:rPr>
        <w:t>活动中直接形成的</w:t>
      </w:r>
      <w:r>
        <w:rPr>
          <w:rFonts w:hint="eastAsia" w:ascii="方正仿宋_GB2312" w:hAnsi="方正仿宋_GB2312" w:eastAsia="方正仿宋_GB2312" w:cs="方正仿宋_GB2312"/>
          <w:color w:val="auto"/>
          <w:sz w:val="32"/>
          <w:szCs w:val="32"/>
          <w:highlight w:val="none"/>
          <w:shd w:val="clear" w:color="auto" w:fill="auto"/>
          <w:lang w:eastAsia="zh-CN"/>
        </w:rPr>
        <w:t>具</w:t>
      </w:r>
      <w:r>
        <w:rPr>
          <w:rFonts w:hint="eastAsia" w:ascii="方正仿宋_GB2312" w:hAnsi="方正仿宋_GB2312" w:eastAsia="方正仿宋_GB2312" w:cs="方正仿宋_GB2312"/>
          <w:color w:val="auto"/>
          <w:sz w:val="32"/>
          <w:szCs w:val="32"/>
          <w:highlight w:val="none"/>
          <w:shd w:val="clear" w:color="auto" w:fill="auto"/>
        </w:rPr>
        <w:t>有</w:t>
      </w:r>
      <w:r>
        <w:rPr>
          <w:rFonts w:hint="eastAsia" w:ascii="方正仿宋_GB2312" w:hAnsi="方正仿宋_GB2312" w:eastAsia="方正仿宋_GB2312" w:cs="方正仿宋_GB2312"/>
          <w:sz w:val="32"/>
          <w:szCs w:val="32"/>
          <w:highlight w:val="none"/>
          <w:shd w:val="clear" w:color="auto" w:fill="auto"/>
        </w:rPr>
        <w:t>保存价值的各种文字、图表、声像等不同形式的历史记录。</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rPr>
      </w:pPr>
      <w:r>
        <w:rPr>
          <w:rFonts w:hint="eastAsia" w:ascii="黑体" w:hAnsi="黑体" w:eastAsia="黑体" w:cs="黑体"/>
          <w:sz w:val="32"/>
          <w:szCs w:val="32"/>
          <w:highlight w:val="none"/>
          <w:shd w:val="clear" w:color="auto" w:fill="auto"/>
        </w:rPr>
        <w:t>第三条</w:t>
      </w:r>
      <w:r>
        <w:rPr>
          <w:rFonts w:hint="eastAsia" w:ascii="方正仿宋_GB2312" w:hAnsi="方正仿宋_GB2312" w:eastAsia="方正仿宋_GB2312" w:cs="方正仿宋_GB2312"/>
          <w:sz w:val="32"/>
          <w:szCs w:val="32"/>
          <w:highlight w:val="none"/>
          <w:shd w:val="clear" w:color="auto" w:fill="auto"/>
        </w:rPr>
        <w:t>　乡镇档案工作是乡镇工作</w:t>
      </w:r>
      <w:r>
        <w:rPr>
          <w:rFonts w:hint="eastAsia" w:ascii="方正仿宋_GB2312" w:hAnsi="方正仿宋_GB2312" w:eastAsia="方正仿宋_GB2312" w:cs="方正仿宋_GB2312"/>
          <w:sz w:val="32"/>
          <w:szCs w:val="32"/>
          <w:highlight w:val="none"/>
          <w:shd w:val="clear" w:color="auto" w:fill="auto"/>
          <w:lang w:eastAsia="zh-CN"/>
        </w:rPr>
        <w:t>的</w:t>
      </w:r>
      <w:r>
        <w:rPr>
          <w:rFonts w:hint="eastAsia" w:ascii="方正仿宋_GB2312" w:hAnsi="方正仿宋_GB2312" w:eastAsia="方正仿宋_GB2312" w:cs="方正仿宋_GB2312"/>
          <w:strike w:val="0"/>
          <w:color w:val="auto"/>
          <w:sz w:val="32"/>
          <w:szCs w:val="32"/>
          <w:highlight w:val="none"/>
          <w:shd w:val="clear" w:color="auto" w:fill="auto"/>
          <w:lang w:eastAsia="zh-CN"/>
        </w:rPr>
        <w:t>重要组成部分</w:t>
      </w:r>
      <w:r>
        <w:rPr>
          <w:rFonts w:hint="eastAsia" w:ascii="方正仿宋_GB2312" w:hAnsi="方正仿宋_GB2312" w:eastAsia="方正仿宋_GB2312" w:cs="方正仿宋_GB2312"/>
          <w:color w:val="auto"/>
          <w:sz w:val="32"/>
          <w:szCs w:val="32"/>
          <w:highlight w:val="none"/>
          <w:shd w:val="clear" w:color="auto" w:fill="auto"/>
        </w:rPr>
        <w:t>，是</w:t>
      </w:r>
      <w:r>
        <w:rPr>
          <w:rFonts w:hint="eastAsia" w:ascii="方正仿宋_GB2312" w:hAnsi="方正仿宋_GB2312" w:eastAsia="方正仿宋_GB2312" w:cs="方正仿宋_GB2312"/>
          <w:sz w:val="32"/>
          <w:szCs w:val="32"/>
          <w:highlight w:val="none"/>
          <w:shd w:val="clear" w:color="auto" w:fill="auto"/>
        </w:rPr>
        <w:t>一项</w:t>
      </w:r>
      <w:r>
        <w:rPr>
          <w:rFonts w:hint="eastAsia" w:ascii="方正仿宋_GB2312" w:hAnsi="方正仿宋_GB2312" w:eastAsia="方正仿宋_GB2312" w:cs="方正仿宋_GB2312"/>
          <w:color w:val="000000"/>
          <w:sz w:val="32"/>
          <w:szCs w:val="32"/>
          <w:highlight w:val="none"/>
          <w:shd w:val="clear" w:color="auto" w:fill="auto"/>
        </w:rPr>
        <w:t>基础性、支撑性工作</w:t>
      </w:r>
      <w:r>
        <w:rPr>
          <w:rFonts w:hint="eastAsia" w:ascii="方正仿宋_GB2312" w:hAnsi="方正仿宋_GB2312" w:eastAsia="方正仿宋_GB2312" w:cs="方正仿宋_GB2312"/>
          <w:sz w:val="32"/>
          <w:szCs w:val="32"/>
          <w:highlight w:val="none"/>
          <w:shd w:val="clear" w:color="auto" w:fill="auto"/>
          <w:lang w:eastAsia="zh-CN"/>
        </w:rPr>
        <w:t>，</w:t>
      </w:r>
      <w:r>
        <w:rPr>
          <w:rFonts w:hint="eastAsia" w:ascii="方正仿宋_GB2312" w:hAnsi="方正仿宋_GB2312" w:eastAsia="方正仿宋_GB2312" w:cs="方正仿宋_GB2312"/>
          <w:color w:val="000000"/>
          <w:sz w:val="32"/>
          <w:szCs w:val="32"/>
          <w:highlight w:val="none"/>
          <w:shd w:val="clear" w:color="auto" w:fill="auto"/>
        </w:rPr>
        <w:t>在</w:t>
      </w:r>
      <w:r>
        <w:rPr>
          <w:rFonts w:hint="eastAsia" w:ascii="方正仿宋_GB2312" w:hAnsi="方正仿宋_GB2312" w:eastAsia="方正仿宋_GB2312" w:cs="方正仿宋_GB2312"/>
          <w:color w:val="000000"/>
          <w:sz w:val="32"/>
          <w:szCs w:val="32"/>
          <w:highlight w:val="none"/>
          <w:shd w:val="clear" w:color="auto" w:fill="auto"/>
          <w:lang w:eastAsia="zh-CN"/>
        </w:rPr>
        <w:t>推进</w:t>
      </w:r>
      <w:r>
        <w:rPr>
          <w:rFonts w:hint="eastAsia" w:ascii="方正仿宋_GB2312" w:hAnsi="方正仿宋_GB2312" w:eastAsia="方正仿宋_GB2312" w:cs="方正仿宋_GB2312"/>
          <w:color w:val="000000"/>
          <w:sz w:val="32"/>
          <w:szCs w:val="32"/>
          <w:highlight w:val="none"/>
          <w:shd w:val="clear" w:color="auto" w:fill="auto"/>
        </w:rPr>
        <w:t>乡镇治理体系和治理能力现代化建设中具有重要作用。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val="en-US" w:eastAsia="zh-CN"/>
        </w:rPr>
      </w:pPr>
      <w:r>
        <w:rPr>
          <w:rFonts w:hint="eastAsia" w:ascii="黑体" w:hAnsi="黑体" w:eastAsia="黑体" w:cs="黑体"/>
          <w:sz w:val="32"/>
          <w:szCs w:val="32"/>
          <w:highlight w:val="none"/>
          <w:shd w:val="clear" w:color="auto" w:fill="auto"/>
        </w:rPr>
        <w:t>第四条</w:t>
      </w:r>
      <w:r>
        <w:rPr>
          <w:rFonts w:hint="eastAsia" w:ascii="方正仿宋_GB2312" w:hAnsi="方正仿宋_GB2312" w:eastAsia="方正仿宋_GB2312" w:cs="方正仿宋_GB2312"/>
          <w:sz w:val="32"/>
          <w:szCs w:val="32"/>
          <w:highlight w:val="none"/>
          <w:shd w:val="clear" w:color="auto" w:fill="auto"/>
        </w:rPr>
        <w:t>　乡镇应当把档案工作纳入乡镇发展规划</w:t>
      </w:r>
      <w:r>
        <w:rPr>
          <w:rFonts w:hint="eastAsia" w:ascii="方正仿宋_GB2312" w:hAnsi="方正仿宋_GB2312" w:eastAsia="方正仿宋_GB2312" w:cs="方正仿宋_GB2312"/>
          <w:strike w:val="0"/>
          <w:color w:val="auto"/>
          <w:sz w:val="32"/>
          <w:szCs w:val="32"/>
          <w:highlight w:val="none"/>
          <w:shd w:val="clear" w:color="auto" w:fill="auto"/>
          <w:lang w:eastAsia="zh-CN"/>
        </w:rPr>
        <w:t>、</w:t>
      </w:r>
      <w:r>
        <w:rPr>
          <w:rFonts w:hint="eastAsia" w:ascii="方正仿宋_GB2312" w:hAnsi="方正仿宋_GB2312" w:eastAsia="方正仿宋_GB2312" w:cs="方正仿宋_GB2312"/>
          <w:strike w:val="0"/>
          <w:color w:val="auto"/>
          <w:sz w:val="32"/>
          <w:szCs w:val="32"/>
          <w:highlight w:val="none"/>
          <w:shd w:val="clear" w:color="auto" w:fill="auto"/>
        </w:rPr>
        <w:t>工作计划</w:t>
      </w:r>
      <w:r>
        <w:rPr>
          <w:rFonts w:hint="eastAsia" w:ascii="方正仿宋_GB2312" w:hAnsi="方正仿宋_GB2312" w:eastAsia="方正仿宋_GB2312" w:cs="方正仿宋_GB2312"/>
          <w:sz w:val="32"/>
          <w:szCs w:val="32"/>
          <w:highlight w:val="none"/>
          <w:shd w:val="clear" w:color="auto" w:fill="auto"/>
        </w:rPr>
        <w:t>和考核体系，纳入领导</w:t>
      </w:r>
      <w:r>
        <w:rPr>
          <w:rFonts w:hint="eastAsia" w:ascii="方正仿宋_GB2312" w:hAnsi="方正仿宋_GB2312" w:eastAsia="方正仿宋_GB2312" w:cs="方正仿宋_GB2312"/>
          <w:strike w:val="0"/>
          <w:color w:val="auto"/>
          <w:sz w:val="32"/>
          <w:szCs w:val="32"/>
          <w:highlight w:val="none"/>
          <w:shd w:val="clear" w:color="auto" w:fill="auto"/>
        </w:rPr>
        <w:t>目标管理</w:t>
      </w:r>
      <w:r>
        <w:rPr>
          <w:rFonts w:hint="eastAsia" w:ascii="方正仿宋_GB2312" w:hAnsi="方正仿宋_GB2312" w:eastAsia="方正仿宋_GB2312" w:cs="方正仿宋_GB2312"/>
          <w:sz w:val="32"/>
          <w:szCs w:val="32"/>
          <w:highlight w:val="none"/>
          <w:shd w:val="clear" w:color="auto" w:fill="auto"/>
        </w:rPr>
        <w:t>责任制，纳入乡镇各部</w:t>
      </w:r>
      <w:r>
        <w:rPr>
          <w:rFonts w:hint="eastAsia" w:ascii="方正仿宋_GB2312" w:hAnsi="方正仿宋_GB2312" w:eastAsia="方正仿宋_GB2312" w:cs="方正仿宋_GB2312"/>
          <w:color w:val="auto"/>
          <w:sz w:val="32"/>
          <w:szCs w:val="32"/>
          <w:highlight w:val="none"/>
          <w:shd w:val="clear" w:color="auto" w:fill="auto"/>
        </w:rPr>
        <w:t>门和履行公共服务职能</w:t>
      </w:r>
      <w:r>
        <w:rPr>
          <w:rFonts w:hint="eastAsia" w:ascii="方正仿宋_GB2312" w:hAnsi="方正仿宋_GB2312" w:eastAsia="方正仿宋_GB2312" w:cs="方正仿宋_GB2312"/>
          <w:color w:val="auto"/>
          <w:sz w:val="32"/>
          <w:szCs w:val="32"/>
          <w:highlight w:val="none"/>
          <w:shd w:val="clear" w:color="auto" w:fill="auto"/>
          <w:lang w:eastAsia="zh-CN"/>
        </w:rPr>
        <w:t>等</w:t>
      </w:r>
      <w:r>
        <w:rPr>
          <w:rFonts w:hint="eastAsia" w:ascii="方正仿宋_GB2312" w:hAnsi="方正仿宋_GB2312" w:eastAsia="方正仿宋_GB2312" w:cs="方正仿宋_GB2312"/>
          <w:color w:val="auto"/>
          <w:sz w:val="32"/>
          <w:szCs w:val="32"/>
          <w:highlight w:val="none"/>
          <w:shd w:val="clear" w:color="auto" w:fill="auto"/>
        </w:rPr>
        <w:t>机构</w:t>
      </w:r>
      <w:r>
        <w:rPr>
          <w:rFonts w:hint="eastAsia" w:ascii="方正仿宋_GB2312" w:hAnsi="方正仿宋_GB2312" w:eastAsia="方正仿宋_GB2312" w:cs="方正仿宋_GB2312"/>
          <w:sz w:val="32"/>
          <w:szCs w:val="32"/>
          <w:highlight w:val="none"/>
          <w:shd w:val="clear" w:color="auto" w:fill="auto"/>
        </w:rPr>
        <w:t>职责范围，切实解决设施设备、人员和经费等实际问题</w:t>
      </w:r>
      <w:r>
        <w:rPr>
          <w:rFonts w:hint="eastAsia" w:ascii="方正仿宋_GB2312" w:hAnsi="方正仿宋_GB2312" w:eastAsia="方正仿宋_GB2312" w:cs="方正仿宋_GB2312"/>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rPr>
      </w:pPr>
      <w:r>
        <w:rPr>
          <w:rFonts w:hint="eastAsia" w:ascii="黑体" w:hAnsi="黑体" w:eastAsia="黑体" w:cs="黑体"/>
          <w:sz w:val="32"/>
          <w:szCs w:val="32"/>
          <w:highlight w:val="none"/>
          <w:shd w:val="clear" w:color="auto" w:fill="auto"/>
          <w:lang w:eastAsia="zh-CN"/>
        </w:rPr>
        <w:t>第五条</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rPr>
        <w:t>乡镇档案工作在上级档案</w:t>
      </w:r>
      <w:r>
        <w:rPr>
          <w:rFonts w:hint="eastAsia" w:ascii="方正仿宋_GB2312" w:hAnsi="方正仿宋_GB2312" w:eastAsia="方正仿宋_GB2312" w:cs="方正仿宋_GB2312"/>
          <w:sz w:val="32"/>
          <w:szCs w:val="32"/>
          <w:highlight w:val="none"/>
          <w:shd w:val="clear" w:color="auto" w:fill="auto"/>
          <w:lang w:eastAsia="zh-CN"/>
        </w:rPr>
        <w:t>主管</w:t>
      </w:r>
      <w:r>
        <w:rPr>
          <w:rFonts w:hint="eastAsia" w:ascii="方正仿宋_GB2312" w:hAnsi="方正仿宋_GB2312" w:eastAsia="方正仿宋_GB2312" w:cs="方正仿宋_GB2312"/>
          <w:sz w:val="32"/>
          <w:szCs w:val="32"/>
          <w:highlight w:val="none"/>
          <w:shd w:val="clear" w:color="auto" w:fill="auto"/>
        </w:rPr>
        <w:t>部门监督、指导下，</w:t>
      </w:r>
      <w:r>
        <w:rPr>
          <w:rFonts w:hint="eastAsia" w:ascii="方正仿宋_GB2312" w:hAnsi="方正仿宋_GB2312" w:eastAsia="方正仿宋_GB2312" w:cs="方正仿宋_GB2312"/>
          <w:strike w:val="0"/>
          <w:color w:val="auto"/>
          <w:sz w:val="32"/>
          <w:szCs w:val="32"/>
          <w:highlight w:val="none"/>
          <w:shd w:val="clear" w:color="auto" w:fill="auto"/>
        </w:rPr>
        <w:t>实行</w:t>
      </w:r>
      <w:r>
        <w:rPr>
          <w:rFonts w:hint="eastAsia" w:ascii="方正仿宋_GB2312" w:hAnsi="方正仿宋_GB2312" w:eastAsia="方正仿宋_GB2312" w:cs="方正仿宋_GB2312"/>
          <w:sz w:val="32"/>
          <w:szCs w:val="32"/>
          <w:highlight w:val="none"/>
          <w:shd w:val="clear" w:color="auto" w:fill="auto"/>
          <w:lang w:eastAsia="zh-CN"/>
        </w:rPr>
        <w:t>统一领导</w:t>
      </w:r>
      <w:r>
        <w:rPr>
          <w:rFonts w:hint="eastAsia" w:ascii="方正仿宋_GB2312" w:hAnsi="方正仿宋_GB2312" w:eastAsia="方正仿宋_GB2312" w:cs="方正仿宋_GB2312"/>
          <w:sz w:val="32"/>
          <w:szCs w:val="32"/>
          <w:highlight w:val="none"/>
          <w:shd w:val="clear" w:color="auto" w:fill="auto"/>
        </w:rPr>
        <w:t>、</w:t>
      </w:r>
      <w:r>
        <w:rPr>
          <w:rFonts w:hint="eastAsia" w:ascii="方正仿宋_GB2312" w:hAnsi="方正仿宋_GB2312" w:eastAsia="方正仿宋_GB2312" w:cs="方正仿宋_GB2312"/>
          <w:sz w:val="32"/>
          <w:szCs w:val="32"/>
          <w:highlight w:val="none"/>
          <w:shd w:val="clear" w:color="auto" w:fill="auto"/>
          <w:lang w:eastAsia="zh-CN"/>
        </w:rPr>
        <w:t>科学</w:t>
      </w:r>
      <w:r>
        <w:rPr>
          <w:rFonts w:hint="eastAsia" w:ascii="方正仿宋_GB2312" w:hAnsi="方正仿宋_GB2312" w:eastAsia="方正仿宋_GB2312" w:cs="方正仿宋_GB2312"/>
          <w:sz w:val="32"/>
          <w:szCs w:val="32"/>
          <w:highlight w:val="none"/>
          <w:shd w:val="clear" w:color="auto" w:fill="auto"/>
        </w:rPr>
        <w:t>管理的原则，维护档案</w:t>
      </w:r>
      <w:r>
        <w:rPr>
          <w:rFonts w:hint="eastAsia" w:ascii="方正仿宋_GB2312" w:hAnsi="方正仿宋_GB2312" w:eastAsia="方正仿宋_GB2312" w:cs="方正仿宋_GB2312"/>
          <w:sz w:val="32"/>
          <w:szCs w:val="32"/>
          <w:highlight w:val="none"/>
          <w:shd w:val="clear" w:color="auto" w:fill="auto"/>
          <w:lang w:eastAsia="zh-CN"/>
        </w:rPr>
        <w:t>的</w:t>
      </w:r>
      <w:r>
        <w:rPr>
          <w:rFonts w:hint="eastAsia" w:ascii="方正仿宋_GB2312" w:hAnsi="方正仿宋_GB2312" w:eastAsia="方正仿宋_GB2312" w:cs="方正仿宋_GB2312"/>
          <w:sz w:val="32"/>
          <w:szCs w:val="32"/>
          <w:highlight w:val="none"/>
          <w:shd w:val="clear" w:color="auto" w:fill="auto"/>
        </w:rPr>
        <w:t>完整与安全，便于利用。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rPr>
        <w:t>第</w:t>
      </w:r>
      <w:r>
        <w:rPr>
          <w:rFonts w:hint="eastAsia" w:ascii="黑体" w:hAnsi="黑体" w:eastAsia="黑体" w:cs="黑体"/>
          <w:sz w:val="32"/>
          <w:szCs w:val="32"/>
          <w:highlight w:val="none"/>
          <w:shd w:val="clear" w:color="auto" w:fill="auto"/>
          <w:lang w:eastAsia="zh-CN"/>
        </w:rPr>
        <w:t>六</w:t>
      </w:r>
      <w:r>
        <w:rPr>
          <w:rFonts w:hint="eastAsia" w:ascii="黑体" w:hAnsi="黑体" w:eastAsia="黑体" w:cs="黑体"/>
          <w:sz w:val="32"/>
          <w:szCs w:val="32"/>
          <w:highlight w:val="none"/>
          <w:shd w:val="clear" w:color="auto" w:fill="auto"/>
        </w:rPr>
        <w:t>条</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rPr>
        <w:t>乡镇档案</w:t>
      </w:r>
      <w:r>
        <w:rPr>
          <w:rFonts w:hint="eastAsia" w:ascii="方正仿宋_GB2312" w:hAnsi="方正仿宋_GB2312" w:eastAsia="方正仿宋_GB2312" w:cs="方正仿宋_GB2312"/>
          <w:sz w:val="32"/>
          <w:szCs w:val="32"/>
          <w:highlight w:val="none"/>
          <w:shd w:val="clear" w:color="auto" w:fill="auto"/>
          <w:lang w:eastAsia="zh-CN"/>
        </w:rPr>
        <w:t>工作</w:t>
      </w:r>
      <w:r>
        <w:rPr>
          <w:rFonts w:hint="eastAsia" w:ascii="方正仿宋_GB2312" w:hAnsi="方正仿宋_GB2312" w:eastAsia="方正仿宋_GB2312" w:cs="方正仿宋_GB2312"/>
          <w:sz w:val="32"/>
          <w:szCs w:val="32"/>
          <w:highlight w:val="none"/>
          <w:shd w:val="clear" w:color="auto" w:fill="auto"/>
        </w:rPr>
        <w:t>所需经费列入乡镇财政预算</w:t>
      </w:r>
      <w:r>
        <w:rPr>
          <w:rFonts w:hint="eastAsia" w:ascii="方正仿宋_GB2312" w:hAnsi="方正仿宋_GB2312" w:eastAsia="方正仿宋_GB2312" w:cs="方正仿宋_GB2312"/>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val="en-US" w:eastAsia="zh-CN"/>
        </w:rPr>
        <w:t>第七条</w:t>
      </w:r>
      <w:r>
        <w:rPr>
          <w:rFonts w:hint="eastAsia" w:ascii="方正仿宋_GB2312" w:hAnsi="方正仿宋_GB2312" w:eastAsia="方正仿宋_GB2312" w:cs="方正仿宋_GB2312"/>
          <w:color w:val="auto"/>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rPr>
        <w:t>县级以上</w:t>
      </w:r>
      <w:r>
        <w:rPr>
          <w:rFonts w:hint="eastAsia" w:ascii="方正仿宋_GB2312" w:hAnsi="方正仿宋_GB2312" w:eastAsia="方正仿宋_GB2312" w:cs="方正仿宋_GB2312"/>
          <w:sz w:val="32"/>
          <w:szCs w:val="32"/>
          <w:highlight w:val="none"/>
          <w:shd w:val="clear" w:color="auto" w:fill="auto"/>
          <w:lang w:eastAsia="zh-CN"/>
        </w:rPr>
        <w:t>地方</w:t>
      </w:r>
      <w:r>
        <w:rPr>
          <w:rFonts w:hint="eastAsia" w:ascii="方正仿宋_GB2312" w:hAnsi="方正仿宋_GB2312" w:eastAsia="方正仿宋_GB2312" w:cs="方正仿宋_GB2312"/>
          <w:sz w:val="32"/>
          <w:szCs w:val="32"/>
          <w:highlight w:val="none"/>
          <w:shd w:val="clear" w:color="auto" w:fill="auto"/>
        </w:rPr>
        <w:t>档案</w:t>
      </w:r>
      <w:r>
        <w:rPr>
          <w:rFonts w:hint="eastAsia" w:ascii="方正仿宋_GB2312" w:hAnsi="方正仿宋_GB2312" w:eastAsia="方正仿宋_GB2312" w:cs="方正仿宋_GB2312"/>
          <w:sz w:val="32"/>
          <w:szCs w:val="32"/>
          <w:highlight w:val="none"/>
          <w:shd w:val="clear" w:color="auto" w:fill="auto"/>
          <w:lang w:eastAsia="zh-CN"/>
        </w:rPr>
        <w:t>主管</w:t>
      </w:r>
      <w:r>
        <w:rPr>
          <w:rFonts w:hint="eastAsia" w:ascii="方正仿宋_GB2312" w:hAnsi="方正仿宋_GB2312" w:eastAsia="方正仿宋_GB2312" w:cs="方正仿宋_GB2312"/>
          <w:sz w:val="32"/>
          <w:szCs w:val="32"/>
          <w:highlight w:val="none"/>
          <w:shd w:val="clear" w:color="auto" w:fill="auto"/>
        </w:rPr>
        <w:t>部门</w:t>
      </w:r>
      <w:r>
        <w:rPr>
          <w:rFonts w:hint="eastAsia" w:ascii="方正仿宋_GB2312" w:hAnsi="方正仿宋_GB2312" w:eastAsia="方正仿宋_GB2312" w:cs="方正仿宋_GB2312"/>
          <w:color w:val="auto"/>
          <w:sz w:val="32"/>
          <w:szCs w:val="32"/>
          <w:highlight w:val="none"/>
          <w:shd w:val="clear" w:color="auto" w:fill="auto"/>
          <w:lang w:eastAsia="zh-CN"/>
        </w:rPr>
        <w:t>根据本地区实际，</w:t>
      </w:r>
      <w:r>
        <w:rPr>
          <w:rFonts w:hint="eastAsia" w:ascii="方正仿宋_GB2312" w:hAnsi="方正仿宋_GB2312" w:eastAsia="方正仿宋_GB2312" w:cs="方正仿宋_GB2312"/>
          <w:color w:val="auto"/>
          <w:sz w:val="32"/>
          <w:szCs w:val="32"/>
          <w:highlight w:val="none"/>
          <w:shd w:val="clear" w:color="auto" w:fill="auto"/>
        </w:rPr>
        <w:t>协调有关部门对乡镇档案工作给予政策、资金</w:t>
      </w:r>
      <w:r>
        <w:rPr>
          <w:rFonts w:hint="eastAsia" w:ascii="方正仿宋_GB2312" w:hAnsi="方正仿宋_GB2312" w:eastAsia="方正仿宋_GB2312" w:cs="方正仿宋_GB2312"/>
          <w:sz w:val="32"/>
          <w:szCs w:val="32"/>
          <w:highlight w:val="none"/>
          <w:shd w:val="clear" w:color="auto" w:fill="auto"/>
          <w:lang w:eastAsia="zh-CN"/>
        </w:rPr>
        <w:t>、项目</w:t>
      </w:r>
      <w:r>
        <w:rPr>
          <w:rFonts w:hint="eastAsia" w:ascii="方正仿宋_GB2312" w:hAnsi="方正仿宋_GB2312" w:eastAsia="方正仿宋_GB2312" w:cs="方正仿宋_GB2312"/>
          <w:color w:val="auto"/>
          <w:sz w:val="32"/>
          <w:szCs w:val="32"/>
          <w:highlight w:val="none"/>
          <w:shd w:val="clear" w:color="auto" w:fill="auto"/>
        </w:rPr>
        <w:t>等方面的支持。</w:t>
      </w:r>
    </w:p>
    <w:p>
      <w:pPr>
        <w:keepNext w:val="0"/>
        <w:keepLines w:val="0"/>
        <w:pageBreakBefore w:val="0"/>
        <w:widowControl w:val="0"/>
        <w:numPr>
          <w:ilvl w:val="0"/>
          <w:numId w:val="0"/>
        </w:numPr>
        <w:kinsoku/>
        <w:wordWrap/>
        <w:overflowPunct/>
        <w:topLinePunct w:val="0"/>
        <w:autoSpaceDE/>
        <w:autoSpaceDN/>
        <w:bidi w:val="0"/>
        <w:adjustRightInd/>
        <w:snapToGrid/>
        <w:spacing w:before="391" w:line="240" w:lineRule="auto"/>
        <w:ind w:right="397" w:rightChars="0" w:firstLine="640" w:firstLineChars="200"/>
        <w:jc w:val="center"/>
        <w:textAlignment w:val="auto"/>
        <w:outlineLvl w:val="9"/>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第二章  机构、人员及其职责</w:t>
      </w:r>
    </w:p>
    <w:p>
      <w:pPr>
        <w:keepNext w:val="0"/>
        <w:keepLines w:val="0"/>
        <w:pageBreakBefore w:val="0"/>
        <w:widowControl w:val="0"/>
        <w:numPr>
          <w:ilvl w:val="0"/>
          <w:numId w:val="0"/>
        </w:numPr>
        <w:kinsoku/>
        <w:wordWrap/>
        <w:overflowPunct/>
        <w:topLinePunct w:val="0"/>
        <w:autoSpaceDE/>
        <w:autoSpaceDN/>
        <w:bidi w:val="0"/>
        <w:adjustRightInd/>
        <w:snapToGrid/>
        <w:spacing w:before="3" w:line="240" w:lineRule="auto"/>
        <w:ind w:right="0" w:rightChars="0" w:firstLine="640" w:firstLineChars="200"/>
        <w:jc w:val="center"/>
        <w:textAlignment w:val="auto"/>
        <w:outlineLvl w:val="9"/>
        <w:rPr>
          <w:rFonts w:hint="eastAsia" w:ascii="黑体" w:hAnsi="黑体" w:eastAsia="黑体" w:cs="黑体"/>
          <w:b w:val="0"/>
          <w:bCs w:val="0"/>
          <w:sz w:val="32"/>
          <w:szCs w:val="32"/>
          <w:highlight w:val="none"/>
          <w:shd w:val="clear" w:color="auto" w:fill="auto"/>
          <w:lang w:val="en-US" w:eastAsia="zh-CN"/>
        </w:rPr>
      </w:pPr>
    </w:p>
    <w:p>
      <w:pPr>
        <w:pStyle w:val="6"/>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shd w:val="clear" w:color="auto" w:fill="auto"/>
        </w:rPr>
      </w:pPr>
      <w:r>
        <w:rPr>
          <w:rFonts w:hint="eastAsia" w:ascii="黑体" w:hAnsi="黑体" w:eastAsia="黑体" w:cs="黑体"/>
          <w:kern w:val="2"/>
          <w:sz w:val="32"/>
          <w:szCs w:val="32"/>
          <w:highlight w:val="none"/>
          <w:shd w:val="clear" w:color="auto" w:fill="auto"/>
          <w:lang w:val="en-US" w:eastAsia="zh-CN" w:bidi="ar-SA"/>
        </w:rPr>
        <w:t>第八条</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lang w:val="en" w:eastAsia="zh-CN"/>
        </w:rPr>
        <w:t xml:space="preserve"> </w:t>
      </w:r>
      <w:r>
        <w:rPr>
          <w:rFonts w:hint="eastAsia" w:ascii="方正仿宋_GB2312" w:hAnsi="方正仿宋_GB2312" w:eastAsia="方正仿宋_GB2312" w:cs="方正仿宋_GB2312"/>
          <w:sz w:val="32"/>
          <w:szCs w:val="32"/>
          <w:highlight w:val="none"/>
          <w:shd w:val="clear" w:color="auto" w:fill="auto"/>
        </w:rPr>
        <w:t>乡镇应当</w:t>
      </w:r>
      <w:r>
        <w:rPr>
          <w:rFonts w:hint="eastAsia" w:ascii="方正仿宋_GB2312" w:hAnsi="方正仿宋_GB2312" w:eastAsia="方正仿宋_GB2312" w:cs="方正仿宋_GB2312"/>
          <w:sz w:val="32"/>
          <w:szCs w:val="32"/>
          <w:highlight w:val="none"/>
          <w:shd w:val="clear" w:color="auto" w:fill="auto"/>
          <w:lang w:eastAsia="zh-CN"/>
        </w:rPr>
        <w:t>明确</w:t>
      </w:r>
      <w:r>
        <w:rPr>
          <w:rFonts w:hint="eastAsia" w:ascii="方正仿宋_GB2312" w:hAnsi="方正仿宋_GB2312" w:eastAsia="方正仿宋_GB2312" w:cs="方正仿宋_GB2312"/>
          <w:strike w:val="0"/>
          <w:color w:val="auto"/>
          <w:sz w:val="32"/>
          <w:szCs w:val="32"/>
          <w:highlight w:val="none"/>
          <w:shd w:val="clear" w:color="auto" w:fill="auto"/>
          <w:lang w:eastAsia="zh-CN"/>
        </w:rPr>
        <w:t>分管</w:t>
      </w:r>
      <w:r>
        <w:rPr>
          <w:rFonts w:hint="eastAsia" w:ascii="方正仿宋_GB2312" w:hAnsi="方正仿宋_GB2312" w:eastAsia="方正仿宋_GB2312" w:cs="方正仿宋_GB2312"/>
          <w:color w:val="auto"/>
          <w:sz w:val="32"/>
          <w:szCs w:val="32"/>
          <w:highlight w:val="none"/>
          <w:shd w:val="clear" w:color="auto" w:fill="auto"/>
          <w:lang w:eastAsia="zh-CN"/>
        </w:rPr>
        <w:t>档案工作</w:t>
      </w:r>
      <w:r>
        <w:rPr>
          <w:rFonts w:hint="eastAsia" w:ascii="方正仿宋_GB2312" w:hAnsi="方正仿宋_GB2312" w:eastAsia="方正仿宋_GB2312" w:cs="方正仿宋_GB2312"/>
          <w:strike w:val="0"/>
          <w:color w:val="auto"/>
          <w:sz w:val="32"/>
          <w:szCs w:val="32"/>
          <w:highlight w:val="none"/>
          <w:shd w:val="clear" w:color="auto" w:fill="auto"/>
          <w:lang w:eastAsia="zh-CN"/>
        </w:rPr>
        <w:t>领导</w:t>
      </w:r>
      <w:r>
        <w:rPr>
          <w:rFonts w:hint="eastAsia" w:ascii="方正仿宋_GB2312" w:hAnsi="方正仿宋_GB2312" w:eastAsia="方正仿宋_GB2312" w:cs="方正仿宋_GB2312"/>
          <w:sz w:val="32"/>
          <w:szCs w:val="32"/>
          <w:highlight w:val="none"/>
          <w:shd w:val="clear" w:color="auto" w:fill="auto"/>
          <w:lang w:eastAsia="zh-CN"/>
        </w:rPr>
        <w:t>，</w:t>
      </w:r>
      <w:r>
        <w:rPr>
          <w:rFonts w:hint="eastAsia" w:ascii="方正仿宋_GB2312" w:hAnsi="方正仿宋_GB2312" w:eastAsia="方正仿宋_GB2312" w:cs="方正仿宋_GB2312"/>
          <w:sz w:val="32"/>
          <w:szCs w:val="32"/>
          <w:highlight w:val="none"/>
          <w:shd w:val="clear" w:color="auto" w:fill="auto"/>
        </w:rPr>
        <w:t>建立档案工作协调机制，处理乡镇档案工作</w:t>
      </w:r>
      <w:r>
        <w:rPr>
          <w:rFonts w:hint="eastAsia" w:ascii="方正仿宋_GB2312" w:hAnsi="方正仿宋_GB2312" w:eastAsia="方正仿宋_GB2312" w:cs="方正仿宋_GB2312"/>
          <w:strike w:val="0"/>
          <w:color w:val="auto"/>
          <w:sz w:val="32"/>
          <w:szCs w:val="32"/>
          <w:highlight w:val="none"/>
          <w:shd w:val="clear" w:color="auto" w:fill="auto"/>
        </w:rPr>
        <w:t>重要事项</w:t>
      </w:r>
      <w:r>
        <w:rPr>
          <w:rFonts w:hint="eastAsia" w:ascii="方正仿宋_GB2312" w:hAnsi="方正仿宋_GB2312" w:eastAsia="方正仿宋_GB2312" w:cs="方正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yellow"/>
          <w:shd w:val="clear" w:color="auto" w:fill="auto"/>
          <w:lang w:eastAsia="zh-CN"/>
        </w:rPr>
      </w:pPr>
      <w:r>
        <w:rPr>
          <w:rFonts w:hint="eastAsia" w:ascii="黑体" w:hAnsi="黑体" w:eastAsia="黑体" w:cs="黑体"/>
          <w:sz w:val="32"/>
          <w:szCs w:val="32"/>
          <w:highlight w:val="none"/>
          <w:shd w:val="clear" w:color="auto" w:fill="auto"/>
          <w:lang w:eastAsia="zh-CN"/>
        </w:rPr>
        <w:t>第九条</w:t>
      </w:r>
      <w:r>
        <w:rPr>
          <w:rFonts w:hint="eastAsia" w:ascii="方正仿宋_GB2312" w:hAnsi="方正仿宋_GB2312" w:eastAsia="方正仿宋_GB2312" w:cs="方正仿宋_GB2312"/>
          <w:color w:val="FF0000"/>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lang w:val="en-US" w:eastAsia="zh-CN"/>
        </w:rPr>
        <w:t>乡镇应当确定档案机构或岗位（以下简称乡镇档案部门），</w:t>
      </w:r>
      <w:r>
        <w:rPr>
          <w:rFonts w:hint="eastAsia" w:ascii="方正仿宋_GB2312" w:hAnsi="方正仿宋_GB2312" w:eastAsia="方正仿宋_GB2312" w:cs="方正仿宋_GB2312"/>
          <w:sz w:val="32"/>
          <w:szCs w:val="32"/>
          <w:highlight w:val="none"/>
          <w:shd w:val="clear" w:color="auto" w:fill="auto"/>
        </w:rPr>
        <w:t>主管</w:t>
      </w:r>
      <w:r>
        <w:rPr>
          <w:rFonts w:hint="eastAsia" w:ascii="方正仿宋_GB2312" w:hAnsi="方正仿宋_GB2312" w:eastAsia="方正仿宋_GB2312" w:cs="方正仿宋_GB2312"/>
          <w:sz w:val="32"/>
          <w:szCs w:val="32"/>
          <w:highlight w:val="none"/>
          <w:shd w:val="clear" w:color="auto" w:fill="auto"/>
          <w:lang w:eastAsia="zh-CN"/>
        </w:rPr>
        <w:t>本</w:t>
      </w:r>
      <w:r>
        <w:rPr>
          <w:rFonts w:hint="eastAsia" w:ascii="方正仿宋_GB2312" w:hAnsi="方正仿宋_GB2312" w:eastAsia="方正仿宋_GB2312" w:cs="方正仿宋_GB2312"/>
          <w:sz w:val="32"/>
          <w:szCs w:val="32"/>
          <w:highlight w:val="none"/>
          <w:shd w:val="clear" w:color="auto" w:fill="auto"/>
        </w:rPr>
        <w:t>乡镇档案工作</w:t>
      </w:r>
      <w:r>
        <w:rPr>
          <w:rFonts w:hint="eastAsia" w:ascii="方正仿宋_GB2312" w:hAnsi="方正仿宋_GB2312" w:eastAsia="方正仿宋_GB2312" w:cs="方正仿宋_GB2312"/>
          <w:sz w:val="32"/>
          <w:szCs w:val="32"/>
          <w:highlight w:val="none"/>
          <w:shd w:val="clear" w:color="auto" w:fill="auto"/>
          <w:lang w:eastAsia="zh-CN"/>
        </w:rPr>
        <w:t>，其职责包括：</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FF0000"/>
          <w:sz w:val="32"/>
          <w:szCs w:val="32"/>
          <w:highlight w:val="none"/>
          <w:shd w:val="clear" w:color="auto" w:fill="auto"/>
        </w:rPr>
      </w:pPr>
      <w:r>
        <w:rPr>
          <w:rFonts w:hint="eastAsia" w:ascii="方正仿宋_GB2312" w:hAnsi="方正仿宋_GB2312" w:eastAsia="方正仿宋_GB2312" w:cs="方正仿宋_GB2312"/>
          <w:sz w:val="32"/>
          <w:szCs w:val="32"/>
          <w:highlight w:val="none"/>
          <w:shd w:val="clear" w:color="auto" w:fill="auto"/>
        </w:rPr>
        <w:t>（一）</w:t>
      </w:r>
      <w:r>
        <w:rPr>
          <w:rFonts w:hint="eastAsia" w:ascii="方正仿宋_GB2312" w:hAnsi="方正仿宋_GB2312" w:eastAsia="方正仿宋_GB2312" w:cs="方正仿宋_GB2312"/>
          <w:color w:val="auto"/>
          <w:sz w:val="32"/>
          <w:szCs w:val="32"/>
          <w:highlight w:val="none"/>
          <w:shd w:val="clear" w:color="auto" w:fill="auto"/>
          <w:lang w:eastAsia="zh-CN"/>
        </w:rPr>
        <w:t>贯彻</w:t>
      </w:r>
      <w:r>
        <w:rPr>
          <w:rFonts w:hint="eastAsia" w:ascii="方正仿宋_GB2312" w:hAnsi="方正仿宋_GB2312" w:eastAsia="方正仿宋_GB2312" w:cs="方正仿宋_GB2312"/>
          <w:color w:val="auto"/>
          <w:sz w:val="32"/>
          <w:szCs w:val="32"/>
          <w:highlight w:val="none"/>
          <w:shd w:val="clear" w:color="auto" w:fill="auto"/>
        </w:rPr>
        <w:t>执行档案工作的</w:t>
      </w:r>
      <w:r>
        <w:rPr>
          <w:rFonts w:hint="eastAsia" w:ascii="方正仿宋_GB2312" w:hAnsi="方正仿宋_GB2312" w:eastAsia="方正仿宋_GB2312" w:cs="方正仿宋_GB2312"/>
          <w:sz w:val="32"/>
          <w:szCs w:val="32"/>
          <w:highlight w:val="none"/>
          <w:shd w:val="clear" w:color="auto" w:fill="auto"/>
        </w:rPr>
        <w:t>法律</w:t>
      </w:r>
      <w:r>
        <w:rPr>
          <w:rFonts w:hint="eastAsia" w:ascii="方正仿宋_GB2312" w:hAnsi="方正仿宋_GB2312" w:eastAsia="方正仿宋_GB2312" w:cs="方正仿宋_GB2312"/>
          <w:sz w:val="32"/>
          <w:szCs w:val="32"/>
          <w:highlight w:val="none"/>
          <w:shd w:val="clear" w:color="auto" w:fill="auto"/>
          <w:lang w:eastAsia="zh-CN"/>
        </w:rPr>
        <w:t>法规和方针政策</w:t>
      </w:r>
      <w:r>
        <w:rPr>
          <w:rFonts w:hint="eastAsia" w:ascii="方正仿宋_GB2312" w:hAnsi="方正仿宋_GB2312" w:eastAsia="方正仿宋_GB2312" w:cs="方正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auto"/>
          <w:sz w:val="32"/>
          <w:szCs w:val="32"/>
          <w:highlight w:val="none"/>
          <w:shd w:val="clear" w:color="auto" w:fill="auto"/>
          <w:lang w:eastAsia="zh-CN"/>
        </w:rPr>
      </w:pPr>
      <w:r>
        <w:rPr>
          <w:rFonts w:hint="eastAsia" w:ascii="方正仿宋_GB2312" w:hAnsi="方正仿宋_GB2312" w:eastAsia="方正仿宋_GB2312" w:cs="方正仿宋_GB2312"/>
          <w:color w:val="auto"/>
          <w:sz w:val="32"/>
          <w:szCs w:val="32"/>
          <w:highlight w:val="none"/>
          <w:shd w:val="clear" w:color="auto" w:fill="auto"/>
        </w:rPr>
        <w:t>（二）</w:t>
      </w:r>
      <w:r>
        <w:rPr>
          <w:rFonts w:hint="eastAsia" w:ascii="方正仿宋_GB2312" w:hAnsi="方正仿宋_GB2312" w:eastAsia="方正仿宋_GB2312" w:cs="方正仿宋_GB2312"/>
          <w:color w:val="auto"/>
          <w:sz w:val="32"/>
          <w:szCs w:val="32"/>
          <w:highlight w:val="none"/>
          <w:shd w:val="clear" w:color="auto" w:fill="auto"/>
          <w:lang w:eastAsia="zh-CN"/>
        </w:rPr>
        <w:t>建立健全档案工作规章制度；</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auto"/>
          <w:sz w:val="32"/>
          <w:szCs w:val="32"/>
          <w:highlight w:val="none"/>
          <w:shd w:val="clear" w:color="auto" w:fill="auto"/>
        </w:rPr>
      </w:pPr>
      <w:r>
        <w:rPr>
          <w:rFonts w:hint="eastAsia" w:ascii="方正仿宋_GB2312" w:hAnsi="方正仿宋_GB2312" w:eastAsia="方正仿宋_GB2312" w:cs="方正仿宋_GB2312"/>
          <w:color w:val="auto"/>
          <w:sz w:val="32"/>
          <w:szCs w:val="32"/>
          <w:highlight w:val="none"/>
          <w:shd w:val="clear" w:color="auto" w:fill="auto"/>
          <w:lang w:eastAsia="zh-CN"/>
        </w:rPr>
        <w:t>（三）</w:t>
      </w:r>
      <w:r>
        <w:rPr>
          <w:rFonts w:hint="eastAsia" w:ascii="方正仿宋_GB2312" w:hAnsi="方正仿宋_GB2312" w:eastAsia="方正仿宋_GB2312" w:cs="方正仿宋_GB2312"/>
          <w:color w:val="auto"/>
          <w:sz w:val="32"/>
          <w:szCs w:val="32"/>
          <w:highlight w:val="none"/>
          <w:shd w:val="clear" w:color="auto" w:fill="auto"/>
        </w:rPr>
        <w:t>对乡镇机关文件材料的收集、整理、归档等工作进行指导和监督；</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auto"/>
          <w:sz w:val="32"/>
          <w:szCs w:val="32"/>
          <w:highlight w:val="none"/>
          <w:shd w:val="clear" w:color="auto" w:fill="auto"/>
        </w:rPr>
      </w:pPr>
      <w:r>
        <w:rPr>
          <w:rFonts w:hint="eastAsia" w:ascii="方正仿宋_GB2312" w:hAnsi="方正仿宋_GB2312" w:eastAsia="方正仿宋_GB2312" w:cs="方正仿宋_GB2312"/>
          <w:color w:val="auto"/>
          <w:sz w:val="32"/>
          <w:szCs w:val="32"/>
          <w:highlight w:val="none"/>
          <w:shd w:val="clear" w:color="auto" w:fill="auto"/>
        </w:rPr>
        <w:t>（</w:t>
      </w:r>
      <w:r>
        <w:rPr>
          <w:rFonts w:hint="eastAsia" w:ascii="方正仿宋_GB2312" w:hAnsi="方正仿宋_GB2312" w:eastAsia="方正仿宋_GB2312" w:cs="方正仿宋_GB2312"/>
          <w:color w:val="auto"/>
          <w:sz w:val="32"/>
          <w:szCs w:val="32"/>
          <w:highlight w:val="none"/>
          <w:shd w:val="clear" w:color="auto" w:fill="auto"/>
          <w:lang w:eastAsia="zh-CN"/>
        </w:rPr>
        <w:t>四</w:t>
      </w:r>
      <w:r>
        <w:rPr>
          <w:rFonts w:hint="eastAsia" w:ascii="方正仿宋_GB2312" w:hAnsi="方正仿宋_GB2312" w:eastAsia="方正仿宋_GB2312" w:cs="方正仿宋_GB2312"/>
          <w:color w:val="auto"/>
          <w:sz w:val="32"/>
          <w:szCs w:val="32"/>
          <w:highlight w:val="none"/>
          <w:shd w:val="clear" w:color="auto" w:fill="auto"/>
        </w:rPr>
        <w:t>）集中</w:t>
      </w:r>
      <w:r>
        <w:rPr>
          <w:rFonts w:hint="eastAsia" w:ascii="方正仿宋_GB2312" w:hAnsi="方正仿宋_GB2312" w:eastAsia="方正仿宋_GB2312" w:cs="方正仿宋_GB2312"/>
          <w:color w:val="auto"/>
          <w:sz w:val="32"/>
          <w:szCs w:val="32"/>
          <w:highlight w:val="none"/>
          <w:shd w:val="clear" w:color="auto" w:fill="auto"/>
          <w:lang w:val="en" w:eastAsia="zh-CN"/>
        </w:rPr>
        <w:t>管理</w:t>
      </w:r>
      <w:r>
        <w:rPr>
          <w:rFonts w:hint="eastAsia" w:ascii="方正仿宋_GB2312" w:hAnsi="方正仿宋_GB2312" w:eastAsia="方正仿宋_GB2312" w:cs="方正仿宋_GB2312"/>
          <w:color w:val="auto"/>
          <w:sz w:val="32"/>
          <w:szCs w:val="32"/>
          <w:highlight w:val="none"/>
          <w:shd w:val="clear" w:color="auto" w:fill="auto"/>
        </w:rPr>
        <w:t>本乡镇机关</w:t>
      </w:r>
      <w:r>
        <w:rPr>
          <w:rFonts w:hint="eastAsia" w:ascii="方正仿宋_GB2312" w:hAnsi="方正仿宋_GB2312" w:eastAsia="方正仿宋_GB2312" w:cs="方正仿宋_GB2312"/>
          <w:color w:val="auto"/>
          <w:sz w:val="32"/>
          <w:szCs w:val="32"/>
          <w:highlight w:val="none"/>
          <w:shd w:val="clear" w:color="auto" w:fill="auto"/>
          <w:lang w:eastAsia="zh-CN"/>
        </w:rPr>
        <w:t>的</w:t>
      </w:r>
      <w:r>
        <w:rPr>
          <w:rFonts w:hint="eastAsia" w:ascii="方正仿宋_GB2312" w:hAnsi="方正仿宋_GB2312" w:eastAsia="方正仿宋_GB2312" w:cs="方正仿宋_GB2312"/>
          <w:color w:val="auto"/>
          <w:sz w:val="32"/>
          <w:szCs w:val="32"/>
          <w:highlight w:val="none"/>
          <w:shd w:val="clear" w:color="auto" w:fill="auto"/>
        </w:rPr>
        <w:t>档案；</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auto"/>
          <w:sz w:val="32"/>
          <w:szCs w:val="32"/>
          <w:highlight w:val="none"/>
          <w:shd w:val="clear" w:color="auto" w:fill="auto"/>
        </w:rPr>
      </w:pPr>
      <w:r>
        <w:rPr>
          <w:rFonts w:hint="eastAsia" w:ascii="方正仿宋_GB2312" w:hAnsi="方正仿宋_GB2312" w:eastAsia="方正仿宋_GB2312" w:cs="方正仿宋_GB2312"/>
          <w:color w:val="auto"/>
          <w:sz w:val="32"/>
          <w:szCs w:val="32"/>
          <w:highlight w:val="none"/>
          <w:shd w:val="clear" w:color="auto" w:fill="auto"/>
        </w:rPr>
        <w:t>（</w:t>
      </w:r>
      <w:r>
        <w:rPr>
          <w:rFonts w:hint="eastAsia" w:ascii="方正仿宋_GB2312" w:hAnsi="方正仿宋_GB2312" w:eastAsia="方正仿宋_GB2312" w:cs="方正仿宋_GB2312"/>
          <w:color w:val="auto"/>
          <w:sz w:val="32"/>
          <w:szCs w:val="32"/>
          <w:highlight w:val="none"/>
          <w:shd w:val="clear" w:color="auto" w:fill="auto"/>
          <w:lang w:val="en"/>
        </w:rPr>
        <w:t>五</w:t>
      </w:r>
      <w:r>
        <w:rPr>
          <w:rFonts w:hint="eastAsia" w:ascii="方正仿宋_GB2312" w:hAnsi="方正仿宋_GB2312" w:eastAsia="方正仿宋_GB2312" w:cs="方正仿宋_GB2312"/>
          <w:color w:val="auto"/>
          <w:sz w:val="32"/>
          <w:szCs w:val="32"/>
          <w:highlight w:val="none"/>
          <w:shd w:val="clear" w:color="auto" w:fill="auto"/>
        </w:rPr>
        <w:t>）开发档案资源</w:t>
      </w:r>
      <w:r>
        <w:rPr>
          <w:rFonts w:hint="eastAsia" w:ascii="方正仿宋_GB2312" w:hAnsi="方正仿宋_GB2312" w:eastAsia="方正仿宋_GB2312" w:cs="方正仿宋_GB2312"/>
          <w:color w:val="auto"/>
          <w:sz w:val="32"/>
          <w:szCs w:val="32"/>
          <w:highlight w:val="none"/>
          <w:shd w:val="clear" w:color="auto" w:fill="auto"/>
          <w:lang w:eastAsia="zh-CN"/>
        </w:rPr>
        <w:t>并提供利用</w:t>
      </w:r>
      <w:r>
        <w:rPr>
          <w:rFonts w:hint="eastAsia" w:ascii="方正仿宋_GB2312" w:hAnsi="方正仿宋_GB2312" w:eastAsia="方正仿宋_GB2312" w:cs="方正仿宋_GB2312"/>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auto"/>
          <w:sz w:val="32"/>
          <w:szCs w:val="32"/>
          <w:highlight w:val="none"/>
          <w:shd w:val="clear" w:color="auto" w:fill="auto"/>
          <w:lang w:val="en-US" w:eastAsia="zh-CN"/>
        </w:rPr>
      </w:pPr>
      <w:r>
        <w:rPr>
          <w:rFonts w:hint="eastAsia" w:ascii="方正仿宋_GB2312" w:hAnsi="方正仿宋_GB2312" w:eastAsia="方正仿宋_GB2312" w:cs="方正仿宋_GB2312"/>
          <w:color w:val="auto"/>
          <w:sz w:val="32"/>
          <w:szCs w:val="32"/>
          <w:highlight w:val="none"/>
          <w:shd w:val="clear" w:color="auto" w:fill="auto"/>
          <w:lang w:eastAsia="zh-CN"/>
        </w:rPr>
        <w:t>（</w:t>
      </w:r>
      <w:r>
        <w:rPr>
          <w:rFonts w:hint="eastAsia" w:ascii="方正仿宋_GB2312" w:hAnsi="方正仿宋_GB2312" w:eastAsia="方正仿宋_GB2312" w:cs="方正仿宋_GB2312"/>
          <w:color w:val="auto"/>
          <w:sz w:val="32"/>
          <w:szCs w:val="32"/>
          <w:highlight w:val="none"/>
          <w:shd w:val="clear" w:color="auto" w:fill="auto"/>
          <w:lang w:val="en" w:eastAsia="zh-CN"/>
        </w:rPr>
        <w:t>六</w:t>
      </w:r>
      <w:r>
        <w:rPr>
          <w:rFonts w:hint="eastAsia" w:ascii="方正仿宋_GB2312" w:hAnsi="方正仿宋_GB2312" w:eastAsia="方正仿宋_GB2312" w:cs="方正仿宋_GB2312"/>
          <w:color w:val="auto"/>
          <w:sz w:val="32"/>
          <w:szCs w:val="32"/>
          <w:highlight w:val="none"/>
          <w:shd w:val="clear" w:color="auto" w:fill="auto"/>
          <w:lang w:eastAsia="zh-CN"/>
        </w:rPr>
        <w:t>）加强档案信息化建设；</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auto"/>
          <w:sz w:val="32"/>
          <w:szCs w:val="32"/>
          <w:highlight w:val="none"/>
          <w:shd w:val="clear" w:color="auto" w:fill="auto"/>
          <w:lang w:eastAsia="zh-CN"/>
        </w:rPr>
      </w:pPr>
      <w:r>
        <w:rPr>
          <w:rFonts w:hint="eastAsia" w:ascii="方正仿宋_GB2312" w:hAnsi="方正仿宋_GB2312" w:eastAsia="方正仿宋_GB2312" w:cs="方正仿宋_GB2312"/>
          <w:color w:val="auto"/>
          <w:sz w:val="32"/>
          <w:szCs w:val="32"/>
          <w:highlight w:val="none"/>
          <w:shd w:val="clear" w:color="auto" w:fill="auto"/>
          <w:lang w:eastAsia="zh-CN"/>
        </w:rPr>
        <w:t>（</w:t>
      </w:r>
      <w:r>
        <w:rPr>
          <w:rFonts w:hint="eastAsia" w:ascii="方正仿宋_GB2312" w:hAnsi="方正仿宋_GB2312" w:eastAsia="方正仿宋_GB2312" w:cs="方正仿宋_GB2312"/>
          <w:color w:val="auto"/>
          <w:sz w:val="32"/>
          <w:szCs w:val="32"/>
          <w:highlight w:val="none"/>
          <w:shd w:val="clear" w:color="auto" w:fill="auto"/>
          <w:lang w:val="en" w:eastAsia="zh-CN"/>
        </w:rPr>
        <w:t>七</w:t>
      </w:r>
      <w:r>
        <w:rPr>
          <w:rFonts w:hint="eastAsia" w:ascii="方正仿宋_GB2312" w:hAnsi="方正仿宋_GB2312" w:eastAsia="方正仿宋_GB2312" w:cs="方正仿宋_GB2312"/>
          <w:color w:val="auto"/>
          <w:sz w:val="32"/>
          <w:szCs w:val="32"/>
          <w:highlight w:val="none"/>
          <w:shd w:val="clear" w:color="auto" w:fill="auto"/>
          <w:lang w:eastAsia="zh-CN"/>
        </w:rPr>
        <w:t>）按照规定向县级综合档案馆移交档案；</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auto"/>
          <w:sz w:val="32"/>
          <w:szCs w:val="32"/>
          <w:highlight w:val="none"/>
          <w:shd w:val="clear" w:color="auto" w:fill="auto"/>
          <w:lang w:eastAsia="zh-CN"/>
        </w:rPr>
      </w:pPr>
      <w:r>
        <w:rPr>
          <w:rFonts w:hint="eastAsia" w:ascii="方正仿宋_GB2312" w:hAnsi="方正仿宋_GB2312" w:eastAsia="方正仿宋_GB2312" w:cs="方正仿宋_GB2312"/>
          <w:color w:val="auto"/>
          <w:sz w:val="32"/>
          <w:szCs w:val="32"/>
          <w:highlight w:val="none"/>
          <w:shd w:val="clear" w:color="auto" w:fill="auto"/>
          <w:lang w:eastAsia="zh-CN"/>
        </w:rPr>
        <w:t>（</w:t>
      </w:r>
      <w:r>
        <w:rPr>
          <w:rFonts w:hint="eastAsia" w:ascii="方正仿宋_GB2312" w:hAnsi="方正仿宋_GB2312" w:eastAsia="方正仿宋_GB2312" w:cs="方正仿宋_GB2312"/>
          <w:color w:val="auto"/>
          <w:sz w:val="32"/>
          <w:szCs w:val="32"/>
          <w:highlight w:val="none"/>
          <w:shd w:val="clear" w:color="auto" w:fill="auto"/>
          <w:lang w:val="en" w:eastAsia="zh-CN"/>
        </w:rPr>
        <w:t>八</w:t>
      </w:r>
      <w:r>
        <w:rPr>
          <w:rFonts w:hint="eastAsia" w:ascii="方正仿宋_GB2312" w:hAnsi="方正仿宋_GB2312" w:eastAsia="方正仿宋_GB2312" w:cs="方正仿宋_GB2312"/>
          <w:color w:val="auto"/>
          <w:sz w:val="32"/>
          <w:szCs w:val="32"/>
          <w:highlight w:val="none"/>
          <w:shd w:val="clear" w:color="auto" w:fill="auto"/>
          <w:lang w:eastAsia="zh-CN"/>
        </w:rPr>
        <w:t>）</w:t>
      </w:r>
      <w:r>
        <w:rPr>
          <w:rFonts w:hint="eastAsia" w:ascii="方正仿宋_GB2312" w:hAnsi="方正仿宋_GB2312" w:eastAsia="方正仿宋_GB2312" w:cs="方正仿宋_GB2312"/>
          <w:color w:val="auto"/>
          <w:sz w:val="32"/>
          <w:szCs w:val="32"/>
          <w:highlight w:val="none"/>
          <w:shd w:val="clear" w:color="auto" w:fill="auto"/>
        </w:rPr>
        <w:t>开展档案宣传、</w:t>
      </w:r>
      <w:r>
        <w:rPr>
          <w:rFonts w:hint="eastAsia" w:ascii="方正仿宋_GB2312" w:hAnsi="方正仿宋_GB2312" w:eastAsia="方正仿宋_GB2312" w:cs="方正仿宋_GB2312"/>
          <w:color w:val="auto"/>
          <w:sz w:val="32"/>
          <w:szCs w:val="32"/>
          <w:highlight w:val="none"/>
          <w:shd w:val="clear" w:color="auto" w:fill="auto"/>
          <w:lang w:eastAsia="zh-CN"/>
        </w:rPr>
        <w:t>培训，做好档案统计</w:t>
      </w:r>
      <w:r>
        <w:rPr>
          <w:rFonts w:hint="eastAsia" w:ascii="方正仿宋_GB2312" w:hAnsi="方正仿宋_GB2312" w:eastAsia="方正仿宋_GB2312" w:cs="方正仿宋_GB2312"/>
          <w:color w:val="auto"/>
          <w:sz w:val="32"/>
          <w:szCs w:val="32"/>
          <w:highlight w:val="none"/>
          <w:shd w:val="clear" w:color="auto" w:fill="auto"/>
        </w:rPr>
        <w:t>等</w:t>
      </w:r>
      <w:r>
        <w:rPr>
          <w:rFonts w:hint="eastAsia" w:ascii="方正仿宋_GB2312" w:hAnsi="方正仿宋_GB2312" w:eastAsia="方正仿宋_GB2312" w:cs="方正仿宋_GB2312"/>
          <w:color w:val="auto"/>
          <w:sz w:val="32"/>
          <w:szCs w:val="32"/>
          <w:highlight w:val="none"/>
          <w:shd w:val="clear" w:color="auto" w:fill="auto"/>
          <w:lang w:eastAsia="zh-CN"/>
        </w:rPr>
        <w:t>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auto"/>
          <w:sz w:val="32"/>
          <w:szCs w:val="32"/>
          <w:highlight w:val="none"/>
          <w:shd w:val="clear" w:color="auto" w:fill="auto"/>
          <w:lang w:eastAsia="zh-CN"/>
        </w:rPr>
      </w:pPr>
      <w:r>
        <w:rPr>
          <w:rFonts w:hint="eastAsia" w:ascii="方正仿宋_GB2312" w:hAnsi="方正仿宋_GB2312" w:eastAsia="方正仿宋_GB2312" w:cs="方正仿宋_GB2312"/>
          <w:color w:val="auto"/>
          <w:sz w:val="32"/>
          <w:szCs w:val="32"/>
          <w:highlight w:val="none"/>
          <w:shd w:val="clear" w:color="auto" w:fill="auto"/>
        </w:rPr>
        <w:t>（</w:t>
      </w:r>
      <w:r>
        <w:rPr>
          <w:rFonts w:hint="eastAsia" w:ascii="方正仿宋_GB2312" w:hAnsi="方正仿宋_GB2312" w:eastAsia="方正仿宋_GB2312" w:cs="方正仿宋_GB2312"/>
          <w:color w:val="auto"/>
          <w:sz w:val="32"/>
          <w:szCs w:val="32"/>
          <w:highlight w:val="none"/>
          <w:shd w:val="clear" w:color="auto" w:fill="auto"/>
          <w:lang w:val="en" w:eastAsia="zh-CN"/>
        </w:rPr>
        <w:t>九</w:t>
      </w:r>
      <w:r>
        <w:rPr>
          <w:rFonts w:hint="eastAsia" w:ascii="方正仿宋_GB2312" w:hAnsi="方正仿宋_GB2312" w:eastAsia="方正仿宋_GB2312" w:cs="方正仿宋_GB2312"/>
          <w:color w:val="auto"/>
          <w:sz w:val="32"/>
          <w:szCs w:val="32"/>
          <w:highlight w:val="none"/>
          <w:shd w:val="clear" w:color="auto" w:fill="auto"/>
        </w:rPr>
        <w:t>）对乡镇企业事业单位及</w:t>
      </w:r>
      <w:r>
        <w:rPr>
          <w:rFonts w:hint="eastAsia" w:ascii="方正仿宋_GB2312" w:hAnsi="方正仿宋_GB2312" w:eastAsia="方正仿宋_GB2312" w:cs="方正仿宋_GB2312"/>
          <w:color w:val="auto"/>
          <w:sz w:val="32"/>
          <w:szCs w:val="32"/>
          <w:highlight w:val="none"/>
          <w:shd w:val="clear" w:color="auto" w:fill="auto"/>
          <w:lang w:eastAsia="zh-CN"/>
        </w:rPr>
        <w:t>村级组织</w:t>
      </w:r>
      <w:r>
        <w:rPr>
          <w:rFonts w:hint="eastAsia" w:ascii="方正仿宋_GB2312" w:hAnsi="方正仿宋_GB2312" w:eastAsia="方正仿宋_GB2312" w:cs="方正仿宋_GB2312"/>
          <w:color w:val="auto"/>
          <w:sz w:val="32"/>
          <w:szCs w:val="32"/>
          <w:highlight w:val="none"/>
          <w:shd w:val="clear" w:color="auto" w:fill="auto"/>
        </w:rPr>
        <w:t>的档案工作进行监督</w:t>
      </w:r>
      <w:r>
        <w:rPr>
          <w:rFonts w:hint="eastAsia" w:ascii="方正仿宋_GB2312" w:hAnsi="方正仿宋_GB2312" w:eastAsia="方正仿宋_GB2312" w:cs="方正仿宋_GB2312"/>
          <w:color w:val="auto"/>
          <w:sz w:val="32"/>
          <w:szCs w:val="32"/>
          <w:highlight w:val="none"/>
          <w:shd w:val="clear" w:color="auto" w:fill="auto"/>
          <w:lang w:eastAsia="zh-CN"/>
        </w:rPr>
        <w:t>、</w:t>
      </w:r>
      <w:r>
        <w:rPr>
          <w:rFonts w:hint="eastAsia" w:ascii="方正仿宋_GB2312" w:hAnsi="方正仿宋_GB2312" w:eastAsia="方正仿宋_GB2312" w:cs="方正仿宋_GB2312"/>
          <w:color w:val="auto"/>
          <w:sz w:val="32"/>
          <w:szCs w:val="32"/>
          <w:highlight w:val="none"/>
          <w:shd w:val="clear" w:color="auto" w:fill="auto"/>
        </w:rPr>
        <w:t>指导</w:t>
      </w:r>
      <w:r>
        <w:rPr>
          <w:rFonts w:hint="eastAsia" w:ascii="方正仿宋_GB2312" w:hAnsi="方正仿宋_GB2312" w:eastAsia="方正仿宋_GB2312" w:cs="方正仿宋_GB2312"/>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val="en"/>
        </w:rPr>
      </w:pPr>
      <w:r>
        <w:rPr>
          <w:rFonts w:hint="eastAsia" w:ascii="方正仿宋_GB2312" w:hAnsi="方正仿宋_GB2312" w:eastAsia="方正仿宋_GB2312" w:cs="方正仿宋_GB2312"/>
          <w:color w:val="auto"/>
          <w:sz w:val="32"/>
          <w:szCs w:val="32"/>
          <w:highlight w:val="none"/>
          <w:shd w:val="clear" w:color="auto" w:fill="auto"/>
          <w:lang w:eastAsia="zh-CN"/>
        </w:rPr>
        <w:t>（</w:t>
      </w:r>
      <w:r>
        <w:rPr>
          <w:rFonts w:hint="eastAsia" w:ascii="方正仿宋_GB2312" w:hAnsi="方正仿宋_GB2312" w:eastAsia="方正仿宋_GB2312" w:cs="方正仿宋_GB2312"/>
          <w:color w:val="auto"/>
          <w:sz w:val="32"/>
          <w:szCs w:val="32"/>
          <w:highlight w:val="none"/>
          <w:shd w:val="clear" w:color="auto" w:fill="auto"/>
          <w:lang w:val="en" w:eastAsia="zh-CN"/>
        </w:rPr>
        <w:t>十</w:t>
      </w:r>
      <w:r>
        <w:rPr>
          <w:rFonts w:hint="eastAsia" w:ascii="方正仿宋_GB2312" w:hAnsi="方正仿宋_GB2312" w:eastAsia="方正仿宋_GB2312" w:cs="方正仿宋_GB2312"/>
          <w:color w:val="auto"/>
          <w:sz w:val="32"/>
          <w:szCs w:val="32"/>
          <w:highlight w:val="none"/>
          <w:shd w:val="clear" w:color="auto" w:fill="auto"/>
          <w:lang w:eastAsia="zh-CN"/>
        </w:rPr>
        <w:t>）</w:t>
      </w:r>
      <w:r>
        <w:rPr>
          <w:rFonts w:hint="eastAsia" w:ascii="方正仿宋_GB2312" w:hAnsi="方正仿宋_GB2312" w:eastAsia="方正仿宋_GB2312" w:cs="方正仿宋_GB2312"/>
          <w:color w:val="auto"/>
          <w:sz w:val="32"/>
          <w:szCs w:val="32"/>
          <w:highlight w:val="none"/>
          <w:shd w:val="clear" w:color="auto" w:fill="auto"/>
        </w:rPr>
        <w:t>掌握</w:t>
      </w:r>
      <w:r>
        <w:rPr>
          <w:rFonts w:hint="eastAsia" w:ascii="方正仿宋_GB2312" w:hAnsi="方正仿宋_GB2312" w:eastAsia="方正仿宋_GB2312" w:cs="方正仿宋_GB2312"/>
          <w:color w:val="auto"/>
          <w:sz w:val="32"/>
          <w:szCs w:val="32"/>
          <w:highlight w:val="none"/>
          <w:shd w:val="clear" w:color="auto" w:fill="auto"/>
          <w:lang w:eastAsia="zh-CN"/>
        </w:rPr>
        <w:t>本行政区域</w:t>
      </w:r>
      <w:r>
        <w:rPr>
          <w:rFonts w:hint="eastAsia" w:ascii="方正仿宋_GB2312" w:hAnsi="方正仿宋_GB2312" w:eastAsia="方正仿宋_GB2312" w:cs="方正仿宋_GB2312"/>
          <w:color w:val="auto"/>
          <w:sz w:val="32"/>
          <w:szCs w:val="32"/>
          <w:highlight w:val="none"/>
          <w:shd w:val="clear" w:color="auto" w:fill="auto"/>
        </w:rPr>
        <w:t>档案工作情</w:t>
      </w:r>
      <w:r>
        <w:rPr>
          <w:rFonts w:hint="eastAsia" w:ascii="方正仿宋_GB2312" w:hAnsi="方正仿宋_GB2312" w:eastAsia="方正仿宋_GB2312" w:cs="方正仿宋_GB2312"/>
          <w:sz w:val="32"/>
          <w:szCs w:val="32"/>
          <w:highlight w:val="none"/>
          <w:shd w:val="clear" w:color="auto" w:fill="auto"/>
        </w:rPr>
        <w:t>况，</w:t>
      </w:r>
      <w:r>
        <w:rPr>
          <w:rFonts w:hint="eastAsia" w:ascii="方正仿宋_GB2312" w:hAnsi="方正仿宋_GB2312" w:eastAsia="方正仿宋_GB2312" w:cs="方正仿宋_GB2312"/>
          <w:sz w:val="32"/>
          <w:szCs w:val="32"/>
          <w:highlight w:val="none"/>
          <w:shd w:val="clear" w:color="auto" w:fill="auto"/>
          <w:lang w:eastAsia="zh-CN"/>
        </w:rPr>
        <w:t>维护档案安全。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eastAsia="zh-CN"/>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highlight w:val="none"/>
          <w:shd w:val="clear" w:color="auto" w:fill="auto"/>
          <w:lang w:eastAsia="zh-CN"/>
        </w:rPr>
        <w:t>第十条</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lang w:eastAsia="zh-CN"/>
        </w:rPr>
        <w:t>乡镇档案人员</w:t>
      </w:r>
      <w:r>
        <w:rPr>
          <w:rFonts w:hint="eastAsia" w:ascii="方正仿宋_GB2312" w:hAnsi="方正仿宋_GB2312" w:eastAsia="方正仿宋_GB2312" w:cs="方正仿宋_GB2312"/>
          <w:strike w:val="0"/>
          <w:color w:val="auto"/>
          <w:sz w:val="32"/>
          <w:szCs w:val="32"/>
          <w:highlight w:val="none"/>
          <w:shd w:val="clear" w:color="auto" w:fill="auto"/>
          <w:lang w:eastAsia="zh-CN"/>
        </w:rPr>
        <w:t>应当</w:t>
      </w:r>
      <w:r>
        <w:rPr>
          <w:rFonts w:hint="eastAsia" w:ascii="方正仿宋_GB2312" w:hAnsi="方正仿宋_GB2312" w:eastAsia="方正仿宋_GB2312" w:cs="方正仿宋_GB2312"/>
          <w:sz w:val="32"/>
          <w:szCs w:val="32"/>
          <w:highlight w:val="none"/>
          <w:shd w:val="clear" w:color="auto" w:fill="auto"/>
          <w:lang w:eastAsia="zh-CN"/>
        </w:rPr>
        <w:t>政治可靠、忠于职守，具备做好档案工作所需要的知识与技能，并保持相对稳定。</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rPr>
      </w:pPr>
      <w:r>
        <w:rPr>
          <w:rFonts w:hint="eastAsia" w:ascii="方正仿宋_GB2312" w:hAnsi="方正仿宋_GB2312" w:eastAsia="方正仿宋_GB2312" w:cs="方正仿宋_GB2312"/>
          <w:sz w:val="32"/>
          <w:szCs w:val="32"/>
          <w:highlight w:val="none"/>
          <w:shd w:val="clear" w:color="auto" w:fill="auto"/>
          <w:lang w:eastAsia="zh-CN"/>
        </w:rPr>
        <w:t>档案人员调离岗位或退休的，应当在</w:t>
      </w:r>
      <w:r>
        <w:rPr>
          <w:rFonts w:hint="eastAsia" w:ascii="方正仿宋_GB2312" w:hAnsi="方正仿宋_GB2312" w:eastAsia="方正仿宋_GB2312" w:cs="方正仿宋_GB2312"/>
          <w:color w:val="000000"/>
          <w:sz w:val="32"/>
          <w:szCs w:val="32"/>
          <w:highlight w:val="none"/>
          <w:shd w:val="clear" w:color="auto" w:fill="auto"/>
        </w:rPr>
        <w:t>离岗前</w:t>
      </w:r>
      <w:r>
        <w:rPr>
          <w:rFonts w:hint="eastAsia" w:ascii="方正仿宋_GB2312" w:hAnsi="方正仿宋_GB2312" w:eastAsia="方正仿宋_GB2312" w:cs="方正仿宋_GB2312"/>
          <w:color w:val="000000"/>
          <w:sz w:val="32"/>
          <w:szCs w:val="32"/>
          <w:highlight w:val="none"/>
          <w:shd w:val="clear" w:color="auto" w:fill="auto"/>
          <w:lang w:eastAsia="zh-CN"/>
        </w:rPr>
        <w:t>办</w:t>
      </w:r>
      <w:r>
        <w:rPr>
          <w:rFonts w:hint="eastAsia" w:ascii="方正仿宋_GB2312" w:hAnsi="方正仿宋_GB2312" w:eastAsia="方正仿宋_GB2312" w:cs="方正仿宋_GB2312"/>
          <w:color w:val="000000"/>
          <w:sz w:val="32"/>
          <w:szCs w:val="32"/>
          <w:highlight w:val="none"/>
          <w:shd w:val="clear" w:color="auto" w:fill="auto"/>
        </w:rPr>
        <w:t>好交接</w:t>
      </w:r>
      <w:r>
        <w:rPr>
          <w:rFonts w:hint="eastAsia" w:ascii="方正仿宋_GB2312" w:hAnsi="方正仿宋_GB2312" w:eastAsia="方正仿宋_GB2312" w:cs="方正仿宋_GB2312"/>
          <w:color w:val="000000"/>
          <w:sz w:val="32"/>
          <w:szCs w:val="32"/>
          <w:highlight w:val="none"/>
          <w:shd w:val="clear" w:color="auto" w:fill="auto"/>
          <w:lang w:eastAsia="zh-CN"/>
        </w:rPr>
        <w:t>手续</w:t>
      </w:r>
      <w:r>
        <w:rPr>
          <w:rFonts w:hint="eastAsia" w:ascii="方正仿宋_GB2312" w:hAnsi="方正仿宋_GB2312" w:eastAsia="方正仿宋_GB2312" w:cs="方正仿宋_GB2312"/>
          <w:color w:val="000000"/>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rPr>
      </w:pPr>
      <w:r>
        <w:rPr>
          <w:rFonts w:hint="eastAsia" w:ascii="黑体" w:hAnsi="黑体" w:eastAsia="黑体" w:cs="黑体"/>
          <w:sz w:val="32"/>
          <w:szCs w:val="32"/>
          <w:highlight w:val="none"/>
          <w:shd w:val="clear" w:color="auto" w:fill="auto"/>
          <w:lang w:val="en-US" w:eastAsia="zh-CN"/>
        </w:rPr>
        <w:t>第十一条</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rPr>
        <w:t>乡镇</w:t>
      </w:r>
      <w:r>
        <w:rPr>
          <w:rFonts w:hint="eastAsia" w:ascii="方正仿宋_GB2312" w:hAnsi="方正仿宋_GB2312" w:eastAsia="方正仿宋_GB2312" w:cs="方正仿宋_GB2312"/>
          <w:sz w:val="32"/>
          <w:szCs w:val="32"/>
          <w:highlight w:val="none"/>
          <w:shd w:val="clear" w:color="auto" w:fill="auto"/>
          <w:lang w:eastAsia="zh-CN"/>
        </w:rPr>
        <w:t>企业事业</w:t>
      </w:r>
      <w:r>
        <w:rPr>
          <w:rFonts w:hint="eastAsia" w:ascii="方正仿宋_GB2312" w:hAnsi="方正仿宋_GB2312" w:eastAsia="方正仿宋_GB2312" w:cs="方正仿宋_GB2312"/>
          <w:sz w:val="32"/>
          <w:szCs w:val="32"/>
          <w:highlight w:val="none"/>
          <w:shd w:val="clear" w:color="auto" w:fill="auto"/>
        </w:rPr>
        <w:t>单位</w:t>
      </w:r>
      <w:r>
        <w:rPr>
          <w:rFonts w:hint="eastAsia" w:ascii="方正仿宋_GB2312" w:hAnsi="方正仿宋_GB2312" w:eastAsia="方正仿宋_GB2312" w:cs="方正仿宋_GB2312"/>
          <w:sz w:val="32"/>
          <w:szCs w:val="32"/>
          <w:highlight w:val="none"/>
          <w:shd w:val="clear" w:color="auto" w:fill="auto"/>
          <w:lang w:eastAsia="zh-CN"/>
        </w:rPr>
        <w:t>应当指定</w:t>
      </w:r>
      <w:r>
        <w:rPr>
          <w:rFonts w:hint="eastAsia" w:ascii="方正仿宋_GB2312" w:hAnsi="方正仿宋_GB2312" w:eastAsia="方正仿宋_GB2312" w:cs="方正仿宋_GB2312"/>
          <w:sz w:val="32"/>
          <w:szCs w:val="32"/>
          <w:highlight w:val="none"/>
          <w:shd w:val="clear" w:color="auto" w:fill="auto"/>
        </w:rPr>
        <w:t>人员负责档案工作，确保档案完整、安全</w:t>
      </w:r>
      <w:r>
        <w:rPr>
          <w:rFonts w:hint="eastAsia" w:ascii="方正仿宋_GB2312" w:hAnsi="方正仿宋_GB2312" w:eastAsia="方正仿宋_GB2312" w:cs="方正仿宋_GB2312"/>
          <w:sz w:val="32"/>
          <w:szCs w:val="32"/>
          <w:highlight w:val="none"/>
          <w:shd w:val="clear" w:color="auto" w:fill="auto"/>
          <w:lang w:eastAsia="zh-CN"/>
        </w:rPr>
        <w:t>，便于</w:t>
      </w:r>
      <w:r>
        <w:rPr>
          <w:rFonts w:hint="eastAsia" w:ascii="方正仿宋_GB2312" w:hAnsi="方正仿宋_GB2312" w:eastAsia="方正仿宋_GB2312" w:cs="方正仿宋_GB2312"/>
          <w:sz w:val="32"/>
          <w:szCs w:val="32"/>
          <w:highlight w:val="none"/>
          <w:shd w:val="clear" w:color="auto" w:fill="auto"/>
        </w:rPr>
        <w:t>利用。</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rPr>
      </w:pPr>
      <w:r>
        <w:rPr>
          <w:rFonts w:hint="eastAsia" w:ascii="黑体" w:hAnsi="黑体" w:eastAsia="黑体" w:cs="黑体"/>
          <w:sz w:val="32"/>
          <w:szCs w:val="32"/>
          <w:highlight w:val="none"/>
          <w:shd w:val="clear" w:color="auto" w:fill="auto"/>
          <w:lang w:val="en-US" w:eastAsia="zh-CN"/>
        </w:rPr>
        <w:t>第十二条</w:t>
      </w:r>
      <w:r>
        <w:rPr>
          <w:rFonts w:hint="eastAsia" w:ascii="方正仿宋_GB2312" w:hAnsi="方正仿宋_GB2312" w:eastAsia="方正仿宋_GB2312" w:cs="方正仿宋_GB2312"/>
          <w:sz w:val="32"/>
          <w:szCs w:val="32"/>
          <w:highlight w:val="none"/>
          <w:shd w:val="clear" w:color="auto" w:fill="auto"/>
        </w:rPr>
        <w:t>　乡镇</w:t>
      </w:r>
      <w:r>
        <w:rPr>
          <w:rFonts w:hint="eastAsia" w:ascii="方正仿宋_GB2312" w:hAnsi="方正仿宋_GB2312" w:eastAsia="方正仿宋_GB2312" w:cs="方正仿宋_GB2312"/>
          <w:color w:val="auto"/>
          <w:sz w:val="32"/>
          <w:szCs w:val="32"/>
          <w:highlight w:val="none"/>
          <w:shd w:val="clear" w:color="auto" w:fill="auto"/>
          <w:lang w:eastAsia="zh-CN"/>
        </w:rPr>
        <w:t>应当</w:t>
      </w:r>
      <w:r>
        <w:rPr>
          <w:rFonts w:hint="eastAsia" w:ascii="方正仿宋_GB2312" w:hAnsi="方正仿宋_GB2312" w:eastAsia="方正仿宋_GB2312" w:cs="方正仿宋_GB2312"/>
          <w:color w:val="auto"/>
          <w:sz w:val="32"/>
          <w:szCs w:val="32"/>
          <w:highlight w:val="none"/>
          <w:shd w:val="clear" w:color="auto" w:fill="auto"/>
        </w:rPr>
        <w:t>加强档</w:t>
      </w:r>
      <w:r>
        <w:rPr>
          <w:rFonts w:hint="eastAsia" w:ascii="方正仿宋_GB2312" w:hAnsi="方正仿宋_GB2312" w:eastAsia="方正仿宋_GB2312" w:cs="方正仿宋_GB2312"/>
          <w:sz w:val="32"/>
          <w:szCs w:val="32"/>
          <w:highlight w:val="none"/>
          <w:shd w:val="clear" w:color="auto" w:fill="auto"/>
        </w:rPr>
        <w:t>案室</w:t>
      </w:r>
      <w:r>
        <w:rPr>
          <w:rFonts w:hint="eastAsia" w:ascii="方正仿宋_GB2312" w:hAnsi="方正仿宋_GB2312" w:eastAsia="方正仿宋_GB2312" w:cs="方正仿宋_GB2312"/>
          <w:sz w:val="32"/>
          <w:szCs w:val="32"/>
          <w:highlight w:val="none"/>
          <w:shd w:val="clear" w:color="auto" w:fill="auto"/>
          <w:lang w:eastAsia="zh-CN"/>
        </w:rPr>
        <w:t>建设</w:t>
      </w:r>
      <w:r>
        <w:rPr>
          <w:rFonts w:hint="eastAsia" w:ascii="方正仿宋_GB2312" w:hAnsi="方正仿宋_GB2312" w:eastAsia="方正仿宋_GB2312" w:cs="方正仿宋_GB2312"/>
          <w:sz w:val="32"/>
          <w:szCs w:val="32"/>
          <w:highlight w:val="none"/>
          <w:shd w:val="clear" w:color="auto" w:fill="auto"/>
        </w:rPr>
        <w:t>，有条件的可</w:t>
      </w:r>
      <w:r>
        <w:rPr>
          <w:rFonts w:hint="eastAsia" w:ascii="方正仿宋_GB2312" w:hAnsi="方正仿宋_GB2312" w:eastAsia="方正仿宋_GB2312" w:cs="方正仿宋_GB2312"/>
          <w:sz w:val="32"/>
          <w:szCs w:val="32"/>
          <w:highlight w:val="none"/>
          <w:shd w:val="clear" w:color="auto" w:fill="auto"/>
          <w:lang w:eastAsia="zh-CN"/>
        </w:rPr>
        <w:t>设</w:t>
      </w:r>
      <w:r>
        <w:rPr>
          <w:rFonts w:hint="eastAsia" w:ascii="方正仿宋_GB2312" w:hAnsi="方正仿宋_GB2312" w:eastAsia="方正仿宋_GB2312" w:cs="方正仿宋_GB2312"/>
          <w:sz w:val="32"/>
          <w:szCs w:val="32"/>
          <w:highlight w:val="none"/>
          <w:shd w:val="clear" w:color="auto" w:fill="auto"/>
        </w:rPr>
        <w:t>立乡镇档案馆</w:t>
      </w:r>
      <w:r>
        <w:rPr>
          <w:rFonts w:hint="eastAsia" w:ascii="方正仿宋_GB2312" w:hAnsi="方正仿宋_GB2312" w:eastAsia="方正仿宋_GB2312" w:cs="方正仿宋_GB2312"/>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391" w:line="240" w:lineRule="auto"/>
        <w:ind w:right="397" w:rightChars="0" w:firstLine="640" w:firstLineChars="200"/>
        <w:jc w:val="center"/>
        <w:textAlignment w:val="auto"/>
        <w:outlineLvl w:val="9"/>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第三章  设施设备</w:t>
      </w:r>
    </w:p>
    <w:p>
      <w:pPr>
        <w:keepNext w:val="0"/>
        <w:keepLines w:val="0"/>
        <w:pageBreakBefore w:val="0"/>
        <w:widowControl w:val="0"/>
        <w:numPr>
          <w:ilvl w:val="0"/>
          <w:numId w:val="0"/>
        </w:numPr>
        <w:kinsoku/>
        <w:wordWrap/>
        <w:overflowPunct/>
        <w:topLinePunct w:val="0"/>
        <w:autoSpaceDE/>
        <w:autoSpaceDN/>
        <w:bidi w:val="0"/>
        <w:adjustRightInd/>
        <w:snapToGrid/>
        <w:spacing w:before="3" w:line="240" w:lineRule="auto"/>
        <w:ind w:right="0" w:rightChars="0" w:firstLine="640" w:firstLineChars="200"/>
        <w:jc w:val="center"/>
        <w:textAlignment w:val="auto"/>
        <w:outlineLvl w:val="9"/>
        <w:rPr>
          <w:rFonts w:hint="eastAsia" w:ascii="黑体" w:hAnsi="黑体" w:eastAsia="黑体" w:cs="黑体"/>
          <w:b w:val="0"/>
          <w:bCs w:val="0"/>
          <w:sz w:val="32"/>
          <w:szCs w:val="32"/>
          <w:highlight w:val="none"/>
          <w:shd w:val="clear" w:color="auto" w:fill="auto"/>
          <w:lang w:val="en-US" w:eastAsia="zh-CN"/>
        </w:rPr>
      </w:pP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val="en-US" w:eastAsia="zh-CN"/>
        </w:rPr>
        <w:t>第十三条</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rPr>
        <w:t xml:space="preserve"> 乡镇应当设置</w:t>
      </w:r>
      <w:r>
        <w:rPr>
          <w:rFonts w:hint="eastAsia" w:ascii="方正仿宋_GB2312" w:hAnsi="方正仿宋_GB2312" w:eastAsia="方正仿宋_GB2312" w:cs="方正仿宋_GB2312"/>
          <w:sz w:val="32"/>
          <w:szCs w:val="32"/>
          <w:highlight w:val="none"/>
          <w:shd w:val="clear" w:color="auto" w:fill="auto"/>
          <w:lang w:eastAsia="zh-CN"/>
        </w:rPr>
        <w:t>适宜档案安全保护和利用的</w:t>
      </w:r>
      <w:r>
        <w:rPr>
          <w:rFonts w:hint="eastAsia" w:ascii="方正仿宋_GB2312" w:hAnsi="方正仿宋_GB2312" w:eastAsia="方正仿宋_GB2312" w:cs="方正仿宋_GB2312"/>
          <w:sz w:val="32"/>
          <w:szCs w:val="32"/>
          <w:highlight w:val="none"/>
          <w:shd w:val="clear" w:color="auto" w:fill="auto"/>
        </w:rPr>
        <w:t>档案库房</w:t>
      </w:r>
      <w:r>
        <w:rPr>
          <w:rFonts w:hint="eastAsia" w:ascii="方正仿宋_GB2312" w:hAnsi="方正仿宋_GB2312" w:eastAsia="方正仿宋_GB2312" w:cs="方正仿宋_GB2312"/>
          <w:sz w:val="32"/>
          <w:szCs w:val="32"/>
          <w:highlight w:val="none"/>
          <w:shd w:val="clear" w:color="auto" w:fill="auto"/>
          <w:lang w:eastAsia="zh-CN"/>
        </w:rPr>
        <w:t>、</w:t>
      </w:r>
      <w:r>
        <w:rPr>
          <w:rFonts w:hint="eastAsia" w:ascii="方正仿宋_GB2312" w:hAnsi="方正仿宋_GB2312" w:eastAsia="方正仿宋_GB2312" w:cs="方正仿宋_GB2312"/>
          <w:strike w:val="0"/>
          <w:color w:val="auto"/>
          <w:sz w:val="32"/>
          <w:szCs w:val="32"/>
          <w:highlight w:val="none"/>
          <w:shd w:val="clear" w:color="auto" w:fill="auto"/>
        </w:rPr>
        <w:t>业务</w:t>
      </w:r>
      <w:r>
        <w:rPr>
          <w:rFonts w:hint="eastAsia" w:ascii="方正仿宋_GB2312" w:hAnsi="方正仿宋_GB2312" w:eastAsia="方正仿宋_GB2312" w:cs="方正仿宋_GB2312"/>
          <w:strike w:val="0"/>
          <w:color w:val="auto"/>
          <w:sz w:val="32"/>
          <w:szCs w:val="32"/>
          <w:highlight w:val="none"/>
          <w:shd w:val="clear" w:color="auto" w:fill="auto"/>
          <w:lang w:eastAsia="zh-CN"/>
        </w:rPr>
        <w:t>和技术</w:t>
      </w:r>
      <w:r>
        <w:rPr>
          <w:rFonts w:hint="eastAsia" w:ascii="方正仿宋_GB2312" w:hAnsi="方正仿宋_GB2312" w:eastAsia="方正仿宋_GB2312" w:cs="方正仿宋_GB2312"/>
          <w:strike w:val="0"/>
          <w:color w:val="auto"/>
          <w:sz w:val="32"/>
          <w:szCs w:val="32"/>
          <w:highlight w:val="none"/>
          <w:shd w:val="clear" w:color="auto" w:fill="auto"/>
        </w:rPr>
        <w:t>用房</w:t>
      </w:r>
      <w:r>
        <w:rPr>
          <w:rFonts w:hint="eastAsia" w:ascii="方正仿宋_GB2312" w:hAnsi="方正仿宋_GB2312" w:eastAsia="方正仿宋_GB2312" w:cs="方正仿宋_GB2312"/>
          <w:strike w:val="0"/>
          <w:color w:val="auto"/>
          <w:sz w:val="32"/>
          <w:szCs w:val="32"/>
          <w:highlight w:val="none"/>
          <w:shd w:val="clear" w:color="auto" w:fill="auto"/>
          <w:lang w:eastAsia="zh-CN"/>
        </w:rPr>
        <w:t>、</w:t>
      </w:r>
      <w:r>
        <w:rPr>
          <w:rFonts w:hint="eastAsia" w:ascii="方正仿宋_GB2312" w:hAnsi="方正仿宋_GB2312" w:eastAsia="方正仿宋_GB2312" w:cs="方正仿宋_GB2312"/>
          <w:sz w:val="32"/>
          <w:szCs w:val="32"/>
          <w:highlight w:val="none"/>
          <w:shd w:val="clear" w:color="auto" w:fill="auto"/>
        </w:rPr>
        <w:t>办公用房。</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shd w:val="clear" w:color="auto" w:fill="auto"/>
        </w:rPr>
      </w:pPr>
      <w:r>
        <w:rPr>
          <w:rFonts w:hint="eastAsia" w:ascii="方正仿宋_GB2312" w:hAnsi="方正仿宋_GB2312" w:eastAsia="方正仿宋_GB2312" w:cs="方正仿宋_GB2312"/>
          <w:sz w:val="32"/>
          <w:szCs w:val="32"/>
          <w:highlight w:val="none"/>
          <w:shd w:val="clear" w:color="auto" w:fill="auto"/>
        </w:rPr>
        <w:t>档案库房应当根据</w:t>
      </w:r>
      <w:r>
        <w:rPr>
          <w:rFonts w:hint="eastAsia" w:ascii="方正仿宋_GB2312" w:hAnsi="方正仿宋_GB2312" w:eastAsia="方正仿宋_GB2312" w:cs="方正仿宋_GB2312"/>
          <w:sz w:val="32"/>
          <w:szCs w:val="32"/>
          <w:highlight w:val="none"/>
          <w:shd w:val="clear" w:color="auto" w:fill="auto"/>
          <w:lang w:eastAsia="zh-CN"/>
        </w:rPr>
        <w:t>档案</w:t>
      </w:r>
      <w:r>
        <w:rPr>
          <w:rFonts w:hint="eastAsia" w:ascii="方正仿宋_GB2312" w:hAnsi="方正仿宋_GB2312" w:eastAsia="方正仿宋_GB2312" w:cs="方正仿宋_GB2312"/>
          <w:sz w:val="32"/>
          <w:szCs w:val="32"/>
          <w:highlight w:val="none"/>
          <w:shd w:val="clear" w:color="auto" w:fill="auto"/>
        </w:rPr>
        <w:t>载体类型分别或分区设置，库房面积应当满足档案法定存放年限需要。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highlight w:val="none"/>
          <w:shd w:val="clear" w:color="auto" w:fill="auto"/>
        </w:rPr>
      </w:pPr>
      <w:r>
        <w:rPr>
          <w:rFonts w:hint="eastAsia" w:ascii="黑体" w:hAnsi="黑体" w:eastAsia="黑体" w:cs="黑体"/>
          <w:sz w:val="32"/>
          <w:szCs w:val="32"/>
          <w:highlight w:val="none"/>
          <w:shd w:val="clear" w:color="auto" w:fill="auto"/>
          <w:lang w:val="en-US" w:eastAsia="zh-CN"/>
        </w:rPr>
        <w:t>第十四条</w:t>
      </w:r>
      <w:r>
        <w:rPr>
          <w:rFonts w:hint="eastAsia" w:ascii="方正仿宋_GB2312" w:hAnsi="方正仿宋_GB2312" w:eastAsia="方正仿宋_GB2312" w:cs="方正仿宋_GB2312"/>
          <w:sz w:val="32"/>
          <w:szCs w:val="32"/>
          <w:highlight w:val="none"/>
          <w:shd w:val="clear" w:color="auto" w:fill="auto"/>
        </w:rPr>
        <w:t xml:space="preserve">  档案库房应</w:t>
      </w:r>
      <w:r>
        <w:rPr>
          <w:rFonts w:hint="eastAsia" w:ascii="方正仿宋_GB2312" w:hAnsi="方正仿宋_GB2312" w:eastAsia="方正仿宋_GB2312" w:cs="方正仿宋_GB2312"/>
          <w:sz w:val="32"/>
          <w:szCs w:val="32"/>
          <w:highlight w:val="none"/>
          <w:shd w:val="clear" w:color="auto" w:fill="auto"/>
          <w:lang w:eastAsia="zh-CN"/>
        </w:rPr>
        <w:t>当</w:t>
      </w:r>
      <w:r>
        <w:rPr>
          <w:rFonts w:hint="eastAsia" w:ascii="方正仿宋_GB2312" w:hAnsi="方正仿宋_GB2312" w:eastAsia="方正仿宋_GB2312" w:cs="方正仿宋_GB2312"/>
          <w:sz w:val="32"/>
          <w:szCs w:val="32"/>
          <w:highlight w:val="none"/>
          <w:shd w:val="clear" w:color="auto" w:fill="auto"/>
        </w:rPr>
        <w:t>远离自然灾害易发地段</w:t>
      </w:r>
      <w:r>
        <w:rPr>
          <w:rFonts w:hint="eastAsia" w:ascii="方正仿宋_GB2312" w:hAnsi="方正仿宋_GB2312" w:eastAsia="方正仿宋_GB2312" w:cs="方正仿宋_GB2312"/>
          <w:sz w:val="32"/>
          <w:szCs w:val="32"/>
          <w:highlight w:val="none"/>
          <w:shd w:val="clear" w:color="auto" w:fill="auto"/>
          <w:lang w:eastAsia="zh-CN"/>
        </w:rPr>
        <w:t>和易燃易爆等场所</w:t>
      </w:r>
      <w:r>
        <w:rPr>
          <w:rFonts w:hint="eastAsia" w:ascii="方正仿宋_GB2312" w:hAnsi="方正仿宋_GB2312" w:eastAsia="方正仿宋_GB2312" w:cs="方正仿宋_GB2312"/>
          <w:sz w:val="32"/>
          <w:szCs w:val="32"/>
          <w:highlight w:val="none"/>
          <w:shd w:val="clear" w:color="auto" w:fill="auto"/>
        </w:rPr>
        <w:t>，不得毗邻可能危及档案安全的</w:t>
      </w:r>
      <w:r>
        <w:rPr>
          <w:rFonts w:hint="eastAsia" w:ascii="方正仿宋_GB2312" w:hAnsi="方正仿宋_GB2312" w:eastAsia="方正仿宋_GB2312" w:cs="方正仿宋_GB2312"/>
          <w:strike w:val="0"/>
          <w:color w:val="auto"/>
          <w:sz w:val="32"/>
          <w:szCs w:val="32"/>
          <w:highlight w:val="none"/>
          <w:shd w:val="clear" w:color="auto" w:fill="auto"/>
        </w:rPr>
        <w:t>用</w:t>
      </w:r>
      <w:r>
        <w:rPr>
          <w:rFonts w:hint="eastAsia" w:ascii="方正仿宋_GB2312" w:hAnsi="方正仿宋_GB2312" w:eastAsia="方正仿宋_GB2312" w:cs="方正仿宋_GB2312"/>
          <w:sz w:val="32"/>
          <w:szCs w:val="32"/>
          <w:highlight w:val="none"/>
          <w:shd w:val="clear" w:color="auto" w:fill="auto"/>
        </w:rPr>
        <w:t>房</w:t>
      </w:r>
      <w:r>
        <w:rPr>
          <w:rFonts w:hint="eastAsia" w:ascii="方正仿宋_GB2312" w:hAnsi="方正仿宋_GB2312" w:eastAsia="方正仿宋_GB2312" w:cs="方正仿宋_GB2312"/>
          <w:sz w:val="32"/>
          <w:szCs w:val="32"/>
          <w:highlight w:val="none"/>
          <w:shd w:val="clear" w:color="auto" w:fill="auto"/>
          <w:lang w:eastAsia="zh-CN"/>
        </w:rPr>
        <w:t>，</w:t>
      </w:r>
      <w:r>
        <w:rPr>
          <w:rFonts w:hint="eastAsia" w:ascii="方正仿宋_GB2312" w:hAnsi="方正仿宋_GB2312" w:eastAsia="方正仿宋_GB2312" w:cs="方正仿宋_GB2312"/>
          <w:sz w:val="32"/>
          <w:szCs w:val="32"/>
          <w:highlight w:val="none"/>
          <w:shd w:val="clear" w:color="auto" w:fill="auto"/>
        </w:rPr>
        <w:t>不</w:t>
      </w:r>
      <w:r>
        <w:rPr>
          <w:rFonts w:hint="eastAsia" w:ascii="方正仿宋_GB2312" w:hAnsi="方正仿宋_GB2312" w:eastAsia="方正仿宋_GB2312" w:cs="方正仿宋_GB2312"/>
          <w:sz w:val="32"/>
          <w:szCs w:val="32"/>
          <w:highlight w:val="none"/>
          <w:shd w:val="clear" w:color="auto" w:fill="auto"/>
          <w:lang w:val="en-US" w:eastAsia="zh-CN"/>
        </w:rPr>
        <w:t>宜</w:t>
      </w:r>
      <w:r>
        <w:rPr>
          <w:rFonts w:hint="eastAsia" w:ascii="方正仿宋_GB2312" w:hAnsi="方正仿宋_GB2312" w:eastAsia="方正仿宋_GB2312" w:cs="方正仿宋_GB2312"/>
          <w:sz w:val="32"/>
          <w:szCs w:val="32"/>
          <w:highlight w:val="none"/>
          <w:shd w:val="clear" w:color="auto" w:fill="auto"/>
        </w:rPr>
        <w:t xml:space="preserve">设置在地下。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shd w:val="clear" w:color="auto" w:fill="auto"/>
        </w:rPr>
      </w:pPr>
      <w:r>
        <w:rPr>
          <w:rFonts w:hint="eastAsia" w:ascii="黑体" w:hAnsi="黑体" w:eastAsia="黑体" w:cs="黑体"/>
          <w:sz w:val="32"/>
          <w:szCs w:val="32"/>
          <w:highlight w:val="none"/>
          <w:shd w:val="clear" w:color="auto" w:fill="auto"/>
          <w:lang w:val="en-US" w:eastAsia="zh-CN"/>
        </w:rPr>
        <w:t>第十五条</w:t>
      </w:r>
      <w:r>
        <w:rPr>
          <w:rFonts w:hint="eastAsia" w:ascii="方正仿宋_GB2312" w:hAnsi="方正仿宋_GB2312" w:eastAsia="方正仿宋_GB2312" w:cs="方正仿宋_GB2312"/>
          <w:sz w:val="32"/>
          <w:szCs w:val="32"/>
          <w:highlight w:val="none"/>
          <w:shd w:val="clear" w:color="auto" w:fill="auto"/>
        </w:rPr>
        <w:t xml:space="preserve">  </w:t>
      </w:r>
      <w:r>
        <w:rPr>
          <w:rFonts w:hint="eastAsia" w:ascii="方正仿宋_GB2312" w:hAnsi="方正仿宋_GB2312" w:eastAsia="方正仿宋_GB2312" w:cs="方正仿宋_GB2312"/>
          <w:color w:val="000000"/>
          <w:sz w:val="32"/>
          <w:szCs w:val="32"/>
          <w:highlight w:val="none"/>
          <w:shd w:val="clear" w:color="auto" w:fill="auto"/>
          <w:lang w:eastAsia="zh-CN"/>
        </w:rPr>
        <w:t>档案库房</w:t>
      </w:r>
      <w:r>
        <w:rPr>
          <w:rFonts w:hint="eastAsia" w:ascii="方正仿宋_GB2312" w:hAnsi="方正仿宋_GB2312" w:eastAsia="方正仿宋_GB2312" w:cs="方正仿宋_GB2312"/>
          <w:color w:val="000000"/>
          <w:sz w:val="32"/>
          <w:szCs w:val="32"/>
          <w:highlight w:val="none"/>
          <w:shd w:val="clear" w:color="auto" w:fill="auto"/>
        </w:rPr>
        <w:t>应当按照</w:t>
      </w:r>
      <w:r>
        <w:rPr>
          <w:rFonts w:hint="eastAsia" w:ascii="方正仿宋_GB2312" w:hAnsi="方正仿宋_GB2312" w:eastAsia="方正仿宋_GB2312" w:cs="方正仿宋_GB2312"/>
          <w:color w:val="000000"/>
          <w:sz w:val="32"/>
          <w:szCs w:val="32"/>
          <w:highlight w:val="none"/>
          <w:shd w:val="clear" w:color="auto" w:fill="auto"/>
          <w:lang w:eastAsia="zh-CN"/>
        </w:rPr>
        <w:t>防火、防盗、防水（潮）、防光、防尘、</w:t>
      </w:r>
      <w:r>
        <w:rPr>
          <w:rFonts w:hint="eastAsia" w:ascii="方正仿宋_GB2312" w:hAnsi="方正仿宋_GB2312" w:eastAsia="方正仿宋_GB2312" w:cs="方正仿宋_GB2312"/>
          <w:strike w:val="0"/>
          <w:color w:val="auto"/>
          <w:sz w:val="32"/>
          <w:szCs w:val="32"/>
          <w:highlight w:val="none"/>
          <w:shd w:val="clear" w:color="auto" w:fill="auto"/>
          <w:lang w:eastAsia="zh-CN"/>
        </w:rPr>
        <w:t>防磁、</w:t>
      </w:r>
      <w:r>
        <w:rPr>
          <w:rFonts w:hint="eastAsia" w:ascii="方正仿宋_GB2312" w:hAnsi="方正仿宋_GB2312" w:eastAsia="方正仿宋_GB2312" w:cs="方正仿宋_GB2312"/>
          <w:color w:val="000000"/>
          <w:sz w:val="32"/>
          <w:szCs w:val="32"/>
          <w:highlight w:val="none"/>
          <w:shd w:val="clear" w:color="auto" w:fill="auto"/>
          <w:lang w:eastAsia="zh-CN"/>
        </w:rPr>
        <w:t>防高温、防有害生物</w:t>
      </w:r>
      <w:r>
        <w:rPr>
          <w:rFonts w:hint="eastAsia" w:ascii="方正仿宋_GB2312" w:hAnsi="方正仿宋_GB2312" w:eastAsia="方正仿宋_GB2312" w:cs="方正仿宋_GB2312"/>
          <w:sz w:val="32"/>
          <w:szCs w:val="32"/>
          <w:highlight w:val="none"/>
          <w:shd w:val="clear" w:color="auto" w:fill="auto"/>
        </w:rPr>
        <w:t>等要求，配备</w:t>
      </w:r>
      <w:r>
        <w:rPr>
          <w:rFonts w:hint="eastAsia" w:ascii="方正仿宋_GB2312" w:hAnsi="方正仿宋_GB2312" w:eastAsia="方正仿宋_GB2312" w:cs="方正仿宋_GB2312"/>
          <w:sz w:val="32"/>
          <w:szCs w:val="32"/>
          <w:highlight w:val="none"/>
          <w:shd w:val="clear" w:color="auto" w:fill="auto"/>
          <w:lang w:eastAsia="zh-CN"/>
        </w:rPr>
        <w:t>保障</w:t>
      </w:r>
      <w:r>
        <w:rPr>
          <w:rFonts w:hint="eastAsia" w:ascii="方正仿宋_GB2312" w:hAnsi="方正仿宋_GB2312" w:eastAsia="方正仿宋_GB2312" w:cs="方正仿宋_GB2312"/>
          <w:sz w:val="32"/>
          <w:szCs w:val="32"/>
          <w:highlight w:val="none"/>
          <w:shd w:val="clear" w:color="auto" w:fill="auto"/>
        </w:rPr>
        <w:t>档案安全</w:t>
      </w:r>
      <w:r>
        <w:rPr>
          <w:rFonts w:hint="eastAsia" w:ascii="方正仿宋_GB2312" w:hAnsi="方正仿宋_GB2312" w:eastAsia="方正仿宋_GB2312" w:cs="方正仿宋_GB2312"/>
          <w:sz w:val="32"/>
          <w:szCs w:val="32"/>
          <w:highlight w:val="none"/>
          <w:shd w:val="clear" w:color="auto" w:fill="auto"/>
          <w:lang w:eastAsia="zh-CN"/>
        </w:rPr>
        <w:t>所需</w:t>
      </w:r>
      <w:r>
        <w:rPr>
          <w:rFonts w:hint="eastAsia" w:ascii="方正仿宋_GB2312" w:hAnsi="方正仿宋_GB2312" w:eastAsia="方正仿宋_GB2312" w:cs="方正仿宋_GB2312"/>
          <w:sz w:val="32"/>
          <w:szCs w:val="32"/>
          <w:highlight w:val="none"/>
          <w:shd w:val="clear" w:color="auto" w:fill="auto"/>
        </w:rPr>
        <w:t>的</w:t>
      </w:r>
      <w:r>
        <w:rPr>
          <w:rFonts w:hint="eastAsia" w:ascii="方正仿宋_GB2312" w:hAnsi="方正仿宋_GB2312" w:eastAsia="方正仿宋_GB2312" w:cs="方正仿宋_GB2312"/>
          <w:sz w:val="32"/>
          <w:szCs w:val="32"/>
          <w:highlight w:val="none"/>
          <w:shd w:val="clear" w:color="auto" w:fill="auto"/>
          <w:lang w:eastAsia="zh-CN"/>
        </w:rPr>
        <w:t>设施</w:t>
      </w:r>
      <w:r>
        <w:rPr>
          <w:rFonts w:hint="eastAsia" w:ascii="方正仿宋_GB2312" w:hAnsi="方正仿宋_GB2312" w:eastAsia="方正仿宋_GB2312" w:cs="方正仿宋_GB2312"/>
          <w:sz w:val="32"/>
          <w:szCs w:val="32"/>
          <w:highlight w:val="none"/>
          <w:shd w:val="clear" w:color="auto" w:fill="auto"/>
        </w:rPr>
        <w:t>设备。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000000"/>
          <w:sz w:val="32"/>
          <w:szCs w:val="32"/>
          <w:highlight w:val="none"/>
          <w:shd w:val="clear" w:color="auto" w:fill="auto"/>
          <w:lang w:val="en" w:eastAsia="zh-CN"/>
        </w:rPr>
      </w:pPr>
      <w:r>
        <w:rPr>
          <w:rFonts w:hint="eastAsia" w:ascii="黑体" w:hAnsi="黑体" w:eastAsia="黑体" w:cs="黑体"/>
          <w:sz w:val="32"/>
          <w:szCs w:val="32"/>
          <w:highlight w:val="none"/>
          <w:shd w:val="clear" w:color="auto" w:fill="auto"/>
          <w:lang w:val="en-US" w:eastAsia="zh-CN"/>
        </w:rPr>
        <w:t>第十六条</w:t>
      </w:r>
      <w:r>
        <w:rPr>
          <w:rFonts w:hint="eastAsia" w:ascii="方正仿宋_GB2312" w:hAnsi="方正仿宋_GB2312" w:eastAsia="方正仿宋_GB2312" w:cs="方正仿宋_GB2312"/>
          <w:sz w:val="32"/>
          <w:szCs w:val="32"/>
          <w:highlight w:val="none"/>
          <w:shd w:val="clear" w:color="auto" w:fill="auto"/>
        </w:rPr>
        <w:t xml:space="preserve"> </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color w:val="000000"/>
          <w:sz w:val="32"/>
          <w:szCs w:val="32"/>
          <w:highlight w:val="none"/>
          <w:shd w:val="clear" w:color="auto" w:fill="auto"/>
          <w:lang w:val="en-US" w:eastAsia="zh-CN"/>
        </w:rPr>
        <w:t>档案</w:t>
      </w:r>
      <w:r>
        <w:rPr>
          <w:rFonts w:hint="eastAsia" w:ascii="方正仿宋_GB2312" w:hAnsi="方正仿宋_GB2312" w:eastAsia="方正仿宋_GB2312" w:cs="方正仿宋_GB2312"/>
          <w:color w:val="000000"/>
          <w:sz w:val="32"/>
          <w:szCs w:val="32"/>
          <w:highlight w:val="none"/>
          <w:shd w:val="clear" w:color="auto" w:fill="auto"/>
          <w:lang w:eastAsia="zh-CN"/>
        </w:rPr>
        <w:t>柜架、档案盒等装具应当符合国家规定。使用密集架的库房楼面均布活荷载标准值</w:t>
      </w:r>
      <w:r>
        <w:rPr>
          <w:rFonts w:hint="eastAsia" w:ascii="方正仿宋_GB2312" w:hAnsi="方正仿宋_GB2312" w:eastAsia="方正仿宋_GB2312" w:cs="方正仿宋_GB2312"/>
          <w:color w:val="000000"/>
          <w:sz w:val="32"/>
          <w:szCs w:val="32"/>
          <w:highlight w:val="none"/>
          <w:shd w:val="clear" w:color="auto" w:fill="auto"/>
          <w:lang w:val="en" w:eastAsia="zh-CN"/>
        </w:rPr>
        <w:t>应当符合相关要求。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val="en-US" w:eastAsia="zh-CN"/>
        </w:rPr>
      </w:pPr>
      <w:r>
        <w:rPr>
          <w:rFonts w:hint="eastAsia" w:ascii="黑体" w:hAnsi="黑体" w:eastAsia="黑体" w:cs="黑体"/>
          <w:sz w:val="32"/>
          <w:szCs w:val="32"/>
          <w:highlight w:val="none"/>
          <w:shd w:val="clear" w:color="auto" w:fill="auto"/>
          <w:lang w:val="en-US" w:eastAsia="zh-CN"/>
        </w:rPr>
        <w:t>第十七条</w:t>
      </w:r>
      <w:r>
        <w:rPr>
          <w:rFonts w:hint="eastAsia" w:ascii="方正仿宋_GB2312" w:hAnsi="方正仿宋_GB2312" w:eastAsia="方正仿宋_GB2312" w:cs="方正仿宋_GB2312"/>
          <w:sz w:val="32"/>
          <w:szCs w:val="32"/>
          <w:highlight w:val="none"/>
          <w:shd w:val="clear" w:color="auto" w:fill="auto"/>
        </w:rPr>
        <w:t xml:space="preserve">  乡镇档案部门应当加强档案库房管理，定期检查</w:t>
      </w:r>
      <w:r>
        <w:rPr>
          <w:rFonts w:hint="eastAsia" w:ascii="方正仿宋_GB2312" w:hAnsi="方正仿宋_GB2312" w:eastAsia="方正仿宋_GB2312" w:cs="方正仿宋_GB2312"/>
          <w:sz w:val="32"/>
          <w:szCs w:val="32"/>
          <w:highlight w:val="none"/>
          <w:shd w:val="clear" w:color="auto" w:fill="auto"/>
          <w:lang w:eastAsia="zh-CN"/>
        </w:rPr>
        <w:t>档案设施设备运行状况</w:t>
      </w:r>
      <w:r>
        <w:rPr>
          <w:rFonts w:hint="eastAsia" w:ascii="方正仿宋_GB2312" w:hAnsi="方正仿宋_GB2312" w:eastAsia="方正仿宋_GB2312" w:cs="方正仿宋_GB2312"/>
          <w:sz w:val="32"/>
          <w:szCs w:val="32"/>
          <w:highlight w:val="none"/>
          <w:shd w:val="clear" w:color="auto" w:fill="auto"/>
        </w:rPr>
        <w:t xml:space="preserve">，发现问题及时采取措施。  </w:t>
      </w:r>
    </w:p>
    <w:p>
      <w:pPr>
        <w:keepNext w:val="0"/>
        <w:keepLines w:val="0"/>
        <w:pageBreakBefore w:val="0"/>
        <w:widowControl w:val="0"/>
        <w:numPr>
          <w:ilvl w:val="0"/>
          <w:numId w:val="0"/>
        </w:numPr>
        <w:kinsoku/>
        <w:wordWrap/>
        <w:overflowPunct/>
        <w:topLinePunct w:val="0"/>
        <w:autoSpaceDE/>
        <w:autoSpaceDN/>
        <w:bidi w:val="0"/>
        <w:adjustRightInd/>
        <w:snapToGrid/>
        <w:spacing w:before="391" w:line="240" w:lineRule="auto"/>
        <w:ind w:right="397" w:rightChars="0" w:firstLine="640" w:firstLineChars="200"/>
        <w:jc w:val="center"/>
        <w:textAlignment w:val="auto"/>
        <w:outlineLvl w:val="9"/>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第四章  文件材料归档</w:t>
      </w:r>
    </w:p>
    <w:p>
      <w:pPr>
        <w:keepNext w:val="0"/>
        <w:keepLines w:val="0"/>
        <w:pageBreakBefore w:val="0"/>
        <w:widowControl w:val="0"/>
        <w:numPr>
          <w:ilvl w:val="0"/>
          <w:numId w:val="0"/>
        </w:numPr>
        <w:kinsoku/>
        <w:wordWrap/>
        <w:overflowPunct/>
        <w:topLinePunct w:val="0"/>
        <w:autoSpaceDE/>
        <w:autoSpaceDN/>
        <w:bidi w:val="0"/>
        <w:adjustRightInd/>
        <w:snapToGrid/>
        <w:spacing w:before="3" w:line="240" w:lineRule="auto"/>
        <w:ind w:right="0" w:rightChars="0" w:firstLine="640" w:firstLineChars="200"/>
        <w:jc w:val="center"/>
        <w:textAlignment w:val="auto"/>
        <w:outlineLvl w:val="9"/>
        <w:rPr>
          <w:rFonts w:hint="eastAsia" w:ascii="黑体" w:hAnsi="黑体" w:eastAsia="黑体" w:cs="黑体"/>
          <w:b w:val="0"/>
          <w:bCs w:val="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val="en-US" w:eastAsia="zh-CN"/>
        </w:rPr>
      </w:pPr>
      <w:r>
        <w:rPr>
          <w:rFonts w:hint="eastAsia" w:ascii="黑体" w:hAnsi="黑体" w:eastAsia="黑体" w:cs="黑体"/>
          <w:sz w:val="32"/>
          <w:szCs w:val="32"/>
          <w:highlight w:val="none"/>
          <w:shd w:val="clear" w:color="auto" w:fill="auto"/>
          <w:lang w:val="en-US" w:eastAsia="zh-CN"/>
        </w:rPr>
        <w:t>第十八条</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rPr>
        <w:t>乡镇机关</w:t>
      </w:r>
      <w:r>
        <w:rPr>
          <w:rFonts w:hint="eastAsia" w:ascii="方正仿宋_GB2312" w:hAnsi="方正仿宋_GB2312" w:eastAsia="方正仿宋_GB2312" w:cs="方正仿宋_GB2312"/>
          <w:sz w:val="32"/>
          <w:szCs w:val="32"/>
          <w:highlight w:val="none"/>
          <w:shd w:val="clear" w:color="auto" w:fill="auto"/>
          <w:lang w:eastAsia="zh-CN"/>
        </w:rPr>
        <w:t>及企业事业</w:t>
      </w:r>
      <w:r>
        <w:rPr>
          <w:rFonts w:hint="eastAsia" w:ascii="方正仿宋_GB2312" w:hAnsi="方正仿宋_GB2312" w:eastAsia="方正仿宋_GB2312" w:cs="方正仿宋_GB2312"/>
          <w:sz w:val="32"/>
          <w:szCs w:val="32"/>
          <w:highlight w:val="none"/>
          <w:shd w:val="clear" w:color="auto" w:fill="auto"/>
        </w:rPr>
        <w:t>单位</w:t>
      </w:r>
      <w:r>
        <w:rPr>
          <w:rFonts w:hint="eastAsia" w:ascii="方正仿宋_GB2312" w:hAnsi="方正仿宋_GB2312" w:eastAsia="方正仿宋_GB2312" w:cs="方正仿宋_GB2312"/>
          <w:sz w:val="32"/>
          <w:szCs w:val="32"/>
          <w:highlight w:val="none"/>
          <w:shd w:val="clear" w:color="auto" w:fill="auto"/>
          <w:lang w:eastAsia="zh-CN"/>
        </w:rPr>
        <w:t>形成的文件材料应</w:t>
      </w:r>
      <w:r>
        <w:rPr>
          <w:rFonts w:hint="eastAsia" w:ascii="方正仿宋_GB2312" w:hAnsi="方正仿宋_GB2312" w:eastAsia="方正仿宋_GB2312" w:cs="方正仿宋_GB2312"/>
          <w:sz w:val="32"/>
          <w:szCs w:val="32"/>
          <w:highlight w:val="none"/>
          <w:shd w:val="clear" w:color="auto" w:fill="auto"/>
          <w:lang w:val="en-US" w:eastAsia="zh-CN"/>
        </w:rPr>
        <w:t>当</w:t>
      </w:r>
      <w:r>
        <w:rPr>
          <w:rFonts w:hint="eastAsia" w:ascii="方正仿宋_GB2312" w:hAnsi="方正仿宋_GB2312" w:eastAsia="方正仿宋_GB2312" w:cs="方正仿宋_GB2312"/>
          <w:sz w:val="32"/>
          <w:szCs w:val="32"/>
          <w:highlight w:val="none"/>
          <w:shd w:val="clear" w:color="auto" w:fill="auto"/>
          <w:lang w:eastAsia="zh-CN"/>
        </w:rPr>
        <w:t>采用耐久、可靠、满足长期保存要求的记录载体和记录方式。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rPr>
      </w:pPr>
      <w:r>
        <w:rPr>
          <w:rFonts w:hint="eastAsia" w:ascii="方正仿宋_GB2312" w:hAnsi="方正仿宋_GB2312" w:eastAsia="方正仿宋_GB2312" w:cs="方正仿宋_GB2312"/>
          <w:sz w:val="32"/>
          <w:szCs w:val="32"/>
          <w:highlight w:val="none"/>
          <w:shd w:val="clear" w:color="auto" w:fill="auto"/>
        </w:rPr>
        <w:t>乡镇机关形成的文件材料</w:t>
      </w:r>
      <w:r>
        <w:rPr>
          <w:rFonts w:hint="eastAsia" w:ascii="方正仿宋_GB2312" w:hAnsi="方正仿宋_GB2312" w:eastAsia="方正仿宋_GB2312" w:cs="方正仿宋_GB2312"/>
          <w:color w:val="000000"/>
          <w:sz w:val="32"/>
          <w:szCs w:val="32"/>
          <w:highlight w:val="none"/>
          <w:shd w:val="clear" w:color="auto" w:fill="auto"/>
          <w:lang w:eastAsia="zh-CN"/>
        </w:rPr>
        <w:t>由各部门整理完毕后向乡镇档案部门</w:t>
      </w:r>
      <w:r>
        <w:rPr>
          <w:rFonts w:hint="eastAsia" w:ascii="方正仿宋_GB2312" w:hAnsi="方正仿宋_GB2312" w:eastAsia="方正仿宋_GB2312" w:cs="方正仿宋_GB2312"/>
          <w:sz w:val="32"/>
          <w:szCs w:val="32"/>
          <w:highlight w:val="none"/>
          <w:shd w:val="clear" w:color="auto" w:fill="auto"/>
          <w:lang w:eastAsia="zh-CN"/>
        </w:rPr>
        <w:t>归档，乡镇企业事业</w:t>
      </w:r>
      <w:r>
        <w:rPr>
          <w:rFonts w:hint="eastAsia" w:ascii="方正仿宋_GB2312" w:hAnsi="方正仿宋_GB2312" w:eastAsia="方正仿宋_GB2312" w:cs="方正仿宋_GB2312"/>
          <w:sz w:val="32"/>
          <w:szCs w:val="32"/>
          <w:highlight w:val="none"/>
          <w:shd w:val="clear" w:color="auto" w:fill="auto"/>
        </w:rPr>
        <w:t>单位形成的文件材料由各单位</w:t>
      </w:r>
      <w:r>
        <w:rPr>
          <w:rFonts w:hint="eastAsia" w:ascii="方正仿宋_GB2312" w:hAnsi="方正仿宋_GB2312" w:eastAsia="方正仿宋_GB2312" w:cs="方正仿宋_GB2312"/>
          <w:sz w:val="32"/>
          <w:szCs w:val="32"/>
          <w:highlight w:val="none"/>
          <w:shd w:val="clear" w:color="auto" w:fill="auto"/>
          <w:lang w:eastAsia="zh-CN"/>
        </w:rPr>
        <w:t>整理归档</w:t>
      </w:r>
      <w:r>
        <w:rPr>
          <w:rFonts w:hint="eastAsia" w:ascii="方正仿宋_GB2312" w:hAnsi="方正仿宋_GB2312" w:eastAsia="方正仿宋_GB2312" w:cs="方正仿宋_GB2312"/>
          <w:sz w:val="32"/>
          <w:szCs w:val="32"/>
          <w:highlight w:val="none"/>
          <w:shd w:val="clear" w:color="auto" w:fill="auto"/>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color w:val="FF0000"/>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val="en-US" w:eastAsia="zh-CN"/>
        </w:rPr>
        <w:t>第十九条</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rPr>
        <w:t>乡镇应当</w:t>
      </w:r>
      <w:r>
        <w:rPr>
          <w:rFonts w:hint="eastAsia" w:ascii="方正仿宋_GB2312" w:hAnsi="方正仿宋_GB2312" w:eastAsia="方正仿宋_GB2312" w:cs="方正仿宋_GB2312"/>
          <w:sz w:val="32"/>
          <w:szCs w:val="32"/>
          <w:highlight w:val="none"/>
          <w:shd w:val="clear" w:color="auto" w:fill="auto"/>
          <w:lang w:eastAsia="zh-CN"/>
        </w:rPr>
        <w:t>根据本办法编制</w:t>
      </w:r>
      <w:r>
        <w:rPr>
          <w:rFonts w:hint="eastAsia" w:ascii="方正仿宋_GB2312" w:hAnsi="方正仿宋_GB2312" w:eastAsia="方正仿宋_GB2312" w:cs="方正仿宋_GB2312"/>
          <w:sz w:val="32"/>
          <w:szCs w:val="32"/>
          <w:highlight w:val="none"/>
          <w:shd w:val="clear" w:color="auto" w:fill="auto"/>
        </w:rPr>
        <w:t>本乡镇文件材料归档范围和档案保管期限表，</w:t>
      </w:r>
      <w:r>
        <w:rPr>
          <w:rFonts w:hint="eastAsia" w:ascii="方正仿宋_GB2312" w:hAnsi="方正仿宋_GB2312" w:eastAsia="方正仿宋_GB2312" w:cs="方正仿宋_GB2312"/>
          <w:sz w:val="32"/>
          <w:szCs w:val="32"/>
          <w:highlight w:val="none"/>
          <w:shd w:val="clear" w:color="auto" w:fill="auto"/>
          <w:lang w:eastAsia="zh-CN"/>
        </w:rPr>
        <w:t>报县级档案主管部门审核同意后执行。机构或</w:t>
      </w:r>
      <w:r>
        <w:rPr>
          <w:rFonts w:hint="eastAsia" w:ascii="方正仿宋_GB2312" w:hAnsi="方正仿宋_GB2312" w:eastAsia="方正仿宋_GB2312" w:cs="方正仿宋_GB2312"/>
          <w:sz w:val="32"/>
          <w:szCs w:val="32"/>
          <w:highlight w:val="none"/>
          <w:shd w:val="clear" w:color="auto" w:fill="auto"/>
        </w:rPr>
        <w:t>职能</w:t>
      </w:r>
      <w:r>
        <w:rPr>
          <w:rFonts w:hint="eastAsia" w:ascii="方正仿宋_GB2312" w:hAnsi="方正仿宋_GB2312" w:eastAsia="方正仿宋_GB2312" w:cs="方正仿宋_GB2312"/>
          <w:sz w:val="32"/>
          <w:szCs w:val="32"/>
          <w:highlight w:val="none"/>
          <w:shd w:val="clear" w:color="auto" w:fill="auto"/>
          <w:lang w:eastAsia="zh-CN"/>
        </w:rPr>
        <w:t>发生重大变化</w:t>
      </w:r>
      <w:r>
        <w:rPr>
          <w:rFonts w:hint="eastAsia" w:ascii="方正仿宋_GB2312" w:hAnsi="方正仿宋_GB2312" w:eastAsia="方正仿宋_GB2312" w:cs="方正仿宋_GB2312"/>
          <w:sz w:val="32"/>
          <w:szCs w:val="32"/>
          <w:highlight w:val="none"/>
          <w:shd w:val="clear" w:color="auto" w:fill="auto"/>
        </w:rPr>
        <w:t>时应当及时修订</w:t>
      </w:r>
      <w:r>
        <w:rPr>
          <w:rFonts w:hint="eastAsia" w:ascii="方正仿宋_GB2312" w:hAnsi="方正仿宋_GB2312" w:eastAsia="方正仿宋_GB2312" w:cs="方正仿宋_GB2312"/>
          <w:sz w:val="32"/>
          <w:szCs w:val="32"/>
          <w:highlight w:val="none"/>
          <w:shd w:val="clear" w:color="auto" w:fill="auto"/>
          <w:lang w:eastAsia="zh-CN"/>
        </w:rPr>
        <w:t>并重新报审。</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val="en-US" w:eastAsia="zh-CN"/>
        </w:rPr>
        <w:t>第二十条</w:t>
      </w:r>
      <w:r>
        <w:rPr>
          <w:rFonts w:hint="eastAsia" w:ascii="方正仿宋_GB2312" w:hAnsi="方正仿宋_GB2312" w:eastAsia="方正仿宋_GB2312" w:cs="方正仿宋_GB2312"/>
          <w:color w:val="000000"/>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rPr>
        <w:t xml:space="preserve"> </w:t>
      </w:r>
      <w:r>
        <w:rPr>
          <w:rFonts w:hint="eastAsia" w:ascii="方正仿宋_GB2312" w:hAnsi="方正仿宋_GB2312" w:eastAsia="方正仿宋_GB2312" w:cs="方正仿宋_GB2312"/>
          <w:color w:val="000000"/>
          <w:sz w:val="32"/>
          <w:szCs w:val="32"/>
          <w:highlight w:val="none"/>
          <w:shd w:val="clear" w:color="auto" w:fill="auto"/>
          <w:lang w:eastAsia="zh-CN"/>
        </w:rPr>
        <w:t>归档的文件材料</w:t>
      </w:r>
      <w:r>
        <w:rPr>
          <w:rFonts w:hint="eastAsia" w:ascii="方正仿宋_GB2312" w:hAnsi="方正仿宋_GB2312" w:eastAsia="方正仿宋_GB2312" w:cs="方正仿宋_GB2312"/>
          <w:color w:val="auto"/>
          <w:sz w:val="32"/>
          <w:szCs w:val="32"/>
          <w:highlight w:val="none"/>
          <w:shd w:val="clear" w:color="auto" w:fill="auto"/>
          <w:lang w:eastAsia="zh-CN"/>
        </w:rPr>
        <w:t>按照有关规</w:t>
      </w:r>
      <w:r>
        <w:rPr>
          <w:rFonts w:hint="eastAsia" w:ascii="方正仿宋_GB2312" w:hAnsi="方正仿宋_GB2312" w:eastAsia="方正仿宋_GB2312" w:cs="方正仿宋_GB2312"/>
          <w:color w:val="000000"/>
          <w:sz w:val="32"/>
          <w:szCs w:val="32"/>
          <w:highlight w:val="none"/>
          <w:shd w:val="clear" w:color="auto" w:fill="auto"/>
          <w:lang w:eastAsia="zh-CN"/>
        </w:rPr>
        <w:t>章、标准区分类型，分别整理：</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highlight w:val="none"/>
          <w:shd w:val="clear" w:color="auto" w:fill="auto"/>
          <w:lang w:val="en-US" w:eastAsia="zh-CN"/>
        </w:rPr>
      </w:pPr>
      <w:r>
        <w:rPr>
          <w:rFonts w:hint="eastAsia" w:ascii="方正仿宋_GB2312" w:hAnsi="方正仿宋_GB2312" w:eastAsia="方正仿宋_GB2312" w:cs="方正仿宋_GB2312"/>
          <w:color w:val="000000"/>
          <w:sz w:val="32"/>
          <w:szCs w:val="32"/>
          <w:highlight w:val="none"/>
          <w:shd w:val="clear" w:color="auto" w:fill="auto"/>
          <w:lang w:val="en-US" w:eastAsia="zh-CN"/>
        </w:rPr>
        <w:t>（一）</w:t>
      </w:r>
      <w:r>
        <w:rPr>
          <w:rFonts w:hint="eastAsia" w:ascii="方正仿宋_GB2312" w:hAnsi="方正仿宋_GB2312" w:eastAsia="方正仿宋_GB2312" w:cs="方正仿宋_GB2312"/>
          <w:color w:val="000000"/>
          <w:sz w:val="32"/>
          <w:szCs w:val="32"/>
          <w:highlight w:val="none"/>
          <w:shd w:val="clear" w:color="auto" w:fill="auto"/>
        </w:rPr>
        <w:t>文书类按照《归档文件整理规则》（DA/T 22）</w:t>
      </w:r>
      <w:r>
        <w:rPr>
          <w:rFonts w:hint="eastAsia" w:ascii="方正仿宋_GB2312" w:hAnsi="方正仿宋_GB2312" w:eastAsia="方正仿宋_GB2312" w:cs="方正仿宋_GB2312"/>
          <w:color w:val="000000"/>
          <w:sz w:val="32"/>
          <w:szCs w:val="32"/>
          <w:highlight w:val="none"/>
          <w:shd w:val="clear" w:color="auto" w:fill="auto"/>
          <w:lang w:eastAsia="zh-CN"/>
        </w:rPr>
        <w:t>、</w:t>
      </w:r>
      <w:r>
        <w:rPr>
          <w:rFonts w:hint="eastAsia" w:ascii="方正仿宋_GB2312" w:hAnsi="方正仿宋_GB2312" w:eastAsia="方正仿宋_GB2312" w:cs="方正仿宋_GB2312"/>
          <w:color w:val="000000"/>
          <w:sz w:val="32"/>
          <w:szCs w:val="32"/>
          <w:highlight w:val="none"/>
          <w:shd w:val="clear" w:color="auto" w:fill="auto"/>
        </w:rPr>
        <w:t>《文书档案案卷格式》（GB/T 9705）进行整理；</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highlight w:val="none"/>
          <w:shd w:val="clear" w:color="auto" w:fill="auto"/>
        </w:rPr>
      </w:pPr>
      <w:r>
        <w:rPr>
          <w:rFonts w:hint="eastAsia" w:ascii="方正仿宋_GB2312" w:hAnsi="方正仿宋_GB2312" w:eastAsia="方正仿宋_GB2312" w:cs="方正仿宋_GB2312"/>
          <w:color w:val="000000"/>
          <w:sz w:val="32"/>
          <w:szCs w:val="32"/>
          <w:highlight w:val="none"/>
          <w:shd w:val="clear" w:color="auto" w:fill="auto"/>
        </w:rPr>
        <w:t>（</w:t>
      </w:r>
      <w:r>
        <w:rPr>
          <w:rFonts w:hint="eastAsia" w:ascii="方正仿宋_GB2312" w:hAnsi="方正仿宋_GB2312" w:eastAsia="方正仿宋_GB2312" w:cs="方正仿宋_GB2312"/>
          <w:color w:val="000000"/>
          <w:sz w:val="32"/>
          <w:szCs w:val="32"/>
          <w:highlight w:val="none"/>
          <w:shd w:val="clear" w:color="auto" w:fill="auto"/>
          <w:lang w:eastAsia="zh-CN"/>
        </w:rPr>
        <w:t>二</w:t>
      </w:r>
      <w:r>
        <w:rPr>
          <w:rFonts w:hint="eastAsia" w:ascii="方正仿宋_GB2312" w:hAnsi="方正仿宋_GB2312" w:eastAsia="方正仿宋_GB2312" w:cs="方正仿宋_GB2312"/>
          <w:color w:val="000000"/>
          <w:sz w:val="32"/>
          <w:szCs w:val="32"/>
          <w:highlight w:val="none"/>
          <w:shd w:val="clear" w:color="auto" w:fill="auto"/>
        </w:rPr>
        <w:t>）科技类按照《科学技术档案案卷构成</w:t>
      </w:r>
      <w:r>
        <w:rPr>
          <w:rFonts w:hint="eastAsia" w:ascii="方正仿宋_GB2312" w:hAnsi="方正仿宋_GB2312" w:eastAsia="方正仿宋_GB2312" w:cs="方正仿宋_GB2312"/>
          <w:color w:val="000000"/>
          <w:sz w:val="32"/>
          <w:szCs w:val="32"/>
          <w:highlight w:val="none"/>
          <w:shd w:val="clear" w:color="auto" w:fill="auto"/>
          <w:lang w:eastAsia="zh-CN"/>
        </w:rPr>
        <w:t>的</w:t>
      </w:r>
      <w:r>
        <w:rPr>
          <w:rFonts w:hint="eastAsia" w:ascii="方正仿宋_GB2312" w:hAnsi="方正仿宋_GB2312" w:eastAsia="方正仿宋_GB2312" w:cs="方正仿宋_GB2312"/>
          <w:color w:val="000000"/>
          <w:sz w:val="32"/>
          <w:szCs w:val="32"/>
          <w:highlight w:val="none"/>
          <w:shd w:val="clear" w:color="auto" w:fill="auto"/>
        </w:rPr>
        <w:t>一般要求》（GB/T 11822）、《建设项目档案管理规范》（DA/T 28）进行整理；</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highlight w:val="none"/>
          <w:shd w:val="clear" w:color="auto" w:fill="auto"/>
        </w:rPr>
      </w:pPr>
      <w:r>
        <w:rPr>
          <w:rFonts w:hint="eastAsia" w:ascii="方正仿宋_GB2312" w:hAnsi="方正仿宋_GB2312" w:eastAsia="方正仿宋_GB2312" w:cs="方正仿宋_GB2312"/>
          <w:color w:val="000000"/>
          <w:sz w:val="32"/>
          <w:szCs w:val="32"/>
          <w:highlight w:val="none"/>
          <w:shd w:val="clear" w:color="auto" w:fill="auto"/>
        </w:rPr>
        <w:t>（</w:t>
      </w:r>
      <w:r>
        <w:rPr>
          <w:rFonts w:hint="eastAsia" w:ascii="方正仿宋_GB2312" w:hAnsi="方正仿宋_GB2312" w:eastAsia="方正仿宋_GB2312" w:cs="方正仿宋_GB2312"/>
          <w:color w:val="000000"/>
          <w:sz w:val="32"/>
          <w:szCs w:val="32"/>
          <w:highlight w:val="none"/>
          <w:shd w:val="clear" w:color="auto" w:fill="auto"/>
          <w:lang w:eastAsia="zh-CN"/>
        </w:rPr>
        <w:t>三</w:t>
      </w:r>
      <w:r>
        <w:rPr>
          <w:rFonts w:hint="eastAsia" w:ascii="方正仿宋_GB2312" w:hAnsi="方正仿宋_GB2312" w:eastAsia="方正仿宋_GB2312" w:cs="方正仿宋_GB2312"/>
          <w:color w:val="000000"/>
          <w:sz w:val="32"/>
          <w:szCs w:val="32"/>
          <w:highlight w:val="none"/>
          <w:shd w:val="clear" w:color="auto" w:fill="auto"/>
        </w:rPr>
        <w:t>）会计类按照《会计档案管理办法》（财政部</w:t>
      </w:r>
      <w:r>
        <w:rPr>
          <w:rFonts w:hint="eastAsia" w:ascii="方正仿宋_GB2312" w:hAnsi="方正仿宋_GB2312" w:eastAsia="方正仿宋_GB2312" w:cs="方正仿宋_GB2312"/>
          <w:color w:val="000000"/>
          <w:sz w:val="32"/>
          <w:szCs w:val="32"/>
          <w:highlight w:val="none"/>
          <w:shd w:val="clear" w:color="auto" w:fill="auto"/>
          <w:lang w:val="en-US" w:eastAsia="zh-CN"/>
        </w:rPr>
        <w:t xml:space="preserve"> 国家档案局令</w:t>
      </w:r>
      <w:r>
        <w:rPr>
          <w:rFonts w:hint="eastAsia" w:ascii="方正仿宋_GB2312" w:hAnsi="方正仿宋_GB2312" w:eastAsia="方正仿宋_GB2312" w:cs="方正仿宋_GB2312"/>
          <w:color w:val="000000"/>
          <w:sz w:val="32"/>
          <w:szCs w:val="32"/>
          <w:highlight w:val="none"/>
          <w:shd w:val="clear" w:color="auto" w:fill="auto"/>
        </w:rPr>
        <w:t>第79号）、《会计档案案卷格式》（DA/T 39）进行整理；</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color w:val="000000"/>
          <w:sz w:val="32"/>
          <w:szCs w:val="32"/>
          <w:highlight w:val="none"/>
          <w:shd w:val="clear" w:color="auto" w:fill="auto"/>
          <w:lang w:eastAsia="zh-CN"/>
        </w:rPr>
        <w:t>（</w:t>
      </w:r>
      <w:r>
        <w:rPr>
          <w:rFonts w:hint="eastAsia" w:ascii="方正仿宋_GB2312" w:hAnsi="方正仿宋_GB2312" w:eastAsia="方正仿宋_GB2312" w:cs="方正仿宋_GB2312"/>
          <w:color w:val="000000"/>
          <w:sz w:val="32"/>
          <w:szCs w:val="32"/>
          <w:highlight w:val="none"/>
          <w:shd w:val="clear" w:color="auto" w:fill="auto"/>
          <w:lang w:val="en-US" w:eastAsia="zh-CN"/>
        </w:rPr>
        <w:t>四</w:t>
      </w:r>
      <w:r>
        <w:rPr>
          <w:rFonts w:hint="eastAsia" w:ascii="方正仿宋_GB2312" w:hAnsi="方正仿宋_GB2312" w:eastAsia="方正仿宋_GB2312" w:cs="方正仿宋_GB2312"/>
          <w:color w:val="000000"/>
          <w:sz w:val="32"/>
          <w:szCs w:val="32"/>
          <w:highlight w:val="none"/>
          <w:shd w:val="clear" w:color="auto" w:fill="auto"/>
          <w:lang w:eastAsia="zh-CN"/>
        </w:rPr>
        <w:t>）声像类</w:t>
      </w:r>
      <w:r>
        <w:rPr>
          <w:rFonts w:hint="eastAsia" w:ascii="方正仿宋_GB2312" w:hAnsi="方正仿宋_GB2312" w:eastAsia="方正仿宋_GB2312" w:cs="方正仿宋_GB2312"/>
          <w:color w:val="000000"/>
          <w:sz w:val="32"/>
          <w:szCs w:val="32"/>
          <w:highlight w:val="none"/>
          <w:shd w:val="clear" w:color="auto" w:fill="auto"/>
          <w:lang w:val="en-US" w:eastAsia="zh-CN"/>
        </w:rPr>
        <w:t>按照《照片档案管理规范》（GB/T 11821）、《数码照片归档与管理规范》（DA/T 50）、《录音录像档案管理规范》（DA/T 78）进行整理；</w:t>
      </w:r>
    </w:p>
    <w:p>
      <w:pPr>
        <w:keepNext w:val="0"/>
        <w:keepLines w:val="0"/>
        <w:pageBreakBefore w:val="0"/>
        <w:numPr>
          <w:ilvl w:val="0"/>
          <w:numId w:val="0"/>
        </w:numPr>
        <w:kinsoku/>
        <w:wordWrap/>
        <w:overflowPunct/>
        <w:topLinePunct w:val="0"/>
        <w:autoSpaceDN/>
        <w:bidi w:val="0"/>
        <w:adjustRightInd/>
        <w:snapToGrid/>
        <w:spacing w:line="240" w:lineRule="atLeast"/>
        <w:ind w:firstLine="640" w:firstLineChars="200"/>
        <w:textAlignment w:val="auto"/>
        <w:rPr>
          <w:rFonts w:hint="eastAsia" w:ascii="方正仿宋_GB2312" w:hAnsi="方正仿宋_GB2312" w:eastAsia="方正仿宋_GB2312" w:cs="方正仿宋_GB2312"/>
          <w:color w:val="FF0000"/>
          <w:sz w:val="32"/>
          <w:szCs w:val="32"/>
          <w:highlight w:val="none"/>
          <w:shd w:val="clear" w:color="auto" w:fill="auto"/>
          <w:lang w:eastAsia="zh-CN"/>
        </w:rPr>
      </w:pPr>
      <w:r>
        <w:rPr>
          <w:rFonts w:hint="eastAsia" w:ascii="方正仿宋_GB2312" w:hAnsi="方正仿宋_GB2312" w:eastAsia="方正仿宋_GB2312" w:cs="方正仿宋_GB2312"/>
          <w:strike w:val="0"/>
          <w:color w:val="auto"/>
          <w:sz w:val="32"/>
          <w:szCs w:val="32"/>
          <w:highlight w:val="none"/>
          <w:shd w:val="clear" w:color="auto" w:fill="auto"/>
          <w:lang w:eastAsia="zh-CN"/>
        </w:rPr>
        <w:t>（</w:t>
      </w:r>
      <w:r>
        <w:rPr>
          <w:rFonts w:hint="eastAsia" w:ascii="方正仿宋_GB2312" w:hAnsi="方正仿宋_GB2312" w:eastAsia="方正仿宋_GB2312" w:cs="方正仿宋_GB2312"/>
          <w:strike w:val="0"/>
          <w:color w:val="auto"/>
          <w:sz w:val="32"/>
          <w:szCs w:val="32"/>
          <w:highlight w:val="none"/>
          <w:shd w:val="clear" w:color="auto" w:fill="auto"/>
          <w:lang w:val="en-US" w:eastAsia="zh-CN"/>
        </w:rPr>
        <w:t>五</w:t>
      </w:r>
      <w:r>
        <w:rPr>
          <w:rFonts w:hint="eastAsia" w:ascii="方正仿宋_GB2312" w:hAnsi="方正仿宋_GB2312" w:eastAsia="方正仿宋_GB2312" w:cs="方正仿宋_GB2312"/>
          <w:strike w:val="0"/>
          <w:color w:val="auto"/>
          <w:sz w:val="32"/>
          <w:szCs w:val="32"/>
          <w:highlight w:val="none"/>
          <w:shd w:val="clear" w:color="auto" w:fill="auto"/>
          <w:lang w:eastAsia="zh-CN"/>
        </w:rPr>
        <w:t>）</w:t>
      </w:r>
      <w:r>
        <w:rPr>
          <w:rFonts w:hint="eastAsia" w:ascii="方正仿宋_GB2312" w:hAnsi="方正仿宋_GB2312" w:eastAsia="方正仿宋_GB2312" w:cs="方正仿宋_GB2312"/>
          <w:color w:val="000000"/>
          <w:sz w:val="32"/>
          <w:szCs w:val="32"/>
          <w:highlight w:val="none"/>
          <w:shd w:val="clear" w:color="auto" w:fill="auto"/>
        </w:rPr>
        <w:t>实物类</w:t>
      </w:r>
      <w:r>
        <w:rPr>
          <w:rFonts w:hint="eastAsia" w:ascii="方正仿宋_GB2312" w:hAnsi="方正仿宋_GB2312" w:eastAsia="方正仿宋_GB2312" w:cs="方正仿宋_GB2312"/>
          <w:strike w:val="0"/>
          <w:color w:val="auto"/>
          <w:sz w:val="32"/>
          <w:szCs w:val="32"/>
          <w:highlight w:val="none"/>
          <w:shd w:val="clear" w:color="auto" w:fill="auto"/>
        </w:rPr>
        <w:t>按照实物类别或保管期限</w:t>
      </w:r>
      <w:r>
        <w:rPr>
          <w:rFonts w:hint="eastAsia" w:ascii="方正仿宋_GB2312" w:hAnsi="方正仿宋_GB2312" w:eastAsia="方正仿宋_GB2312" w:cs="方正仿宋_GB2312"/>
          <w:strike w:val="0"/>
          <w:color w:val="auto"/>
          <w:sz w:val="32"/>
          <w:szCs w:val="32"/>
          <w:highlight w:val="none"/>
          <w:shd w:val="clear" w:color="auto" w:fill="auto"/>
          <w:lang w:eastAsia="zh-CN"/>
        </w:rPr>
        <w:t>，</w:t>
      </w:r>
      <w:r>
        <w:rPr>
          <w:rFonts w:hint="eastAsia" w:ascii="方正仿宋_GB2312" w:hAnsi="方正仿宋_GB2312" w:eastAsia="方正仿宋_GB2312" w:cs="方正仿宋_GB2312"/>
          <w:color w:val="000000"/>
          <w:sz w:val="32"/>
          <w:szCs w:val="32"/>
          <w:highlight w:val="none"/>
          <w:shd w:val="clear" w:color="auto" w:fill="auto"/>
        </w:rPr>
        <w:t>以件为单位进行整理</w:t>
      </w:r>
      <w:r>
        <w:rPr>
          <w:rFonts w:hint="eastAsia" w:ascii="方正仿宋_GB2312" w:hAnsi="方正仿宋_GB2312" w:eastAsia="方正仿宋_GB2312" w:cs="方正仿宋_GB2312"/>
          <w:color w:val="000000"/>
          <w:sz w:val="32"/>
          <w:szCs w:val="32"/>
          <w:highlight w:val="none"/>
          <w:shd w:val="clear" w:color="auto" w:fill="auto"/>
          <w:lang w:eastAsia="zh-CN"/>
        </w:rPr>
        <w:t>。</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highlight w:val="none"/>
          <w:shd w:val="clear" w:color="auto" w:fill="auto"/>
          <w:lang w:eastAsia="zh-CN"/>
        </w:rPr>
      </w:pPr>
      <w:r>
        <w:rPr>
          <w:rFonts w:hint="eastAsia" w:ascii="方正仿宋_GB2312" w:hAnsi="方正仿宋_GB2312" w:eastAsia="方正仿宋_GB2312" w:cs="方正仿宋_GB2312"/>
          <w:color w:val="000000"/>
          <w:sz w:val="32"/>
          <w:szCs w:val="32"/>
          <w:highlight w:val="none"/>
          <w:shd w:val="clear" w:color="auto" w:fill="auto"/>
          <w:lang w:eastAsia="zh-CN"/>
        </w:rPr>
        <w:t>乡</w:t>
      </w:r>
      <w:r>
        <w:rPr>
          <w:rFonts w:hint="eastAsia" w:ascii="方正仿宋_GB2312" w:hAnsi="方正仿宋_GB2312" w:eastAsia="方正仿宋_GB2312" w:cs="方正仿宋_GB2312"/>
          <w:color w:val="000000"/>
          <w:sz w:val="32"/>
          <w:szCs w:val="32"/>
          <w:highlight w:val="none"/>
          <w:shd w:val="clear" w:color="auto" w:fill="auto"/>
        </w:rPr>
        <w:t>镇在专项工作中形成的文件材料，按</w:t>
      </w:r>
      <w:r>
        <w:rPr>
          <w:rFonts w:hint="eastAsia" w:ascii="方正仿宋_GB2312" w:hAnsi="方正仿宋_GB2312" w:eastAsia="方正仿宋_GB2312" w:cs="方正仿宋_GB2312"/>
          <w:color w:val="000000"/>
          <w:sz w:val="32"/>
          <w:szCs w:val="32"/>
          <w:highlight w:val="none"/>
          <w:shd w:val="clear" w:color="auto" w:fill="auto"/>
          <w:lang w:eastAsia="zh-CN"/>
        </w:rPr>
        <w:t>照</w:t>
      </w:r>
      <w:r>
        <w:rPr>
          <w:rFonts w:hint="eastAsia" w:ascii="方正仿宋_GB2312" w:hAnsi="方正仿宋_GB2312" w:eastAsia="方正仿宋_GB2312" w:cs="方正仿宋_GB2312"/>
          <w:color w:val="000000"/>
          <w:sz w:val="32"/>
          <w:szCs w:val="32"/>
          <w:highlight w:val="none"/>
          <w:shd w:val="clear" w:color="auto" w:fill="auto"/>
        </w:rPr>
        <w:t>相关规定要求进行整理</w:t>
      </w:r>
      <w:r>
        <w:rPr>
          <w:rFonts w:hint="eastAsia" w:ascii="方正仿宋_GB2312" w:hAnsi="方正仿宋_GB2312" w:eastAsia="方正仿宋_GB2312" w:cs="方正仿宋_GB2312"/>
          <w:color w:val="000000"/>
          <w:sz w:val="32"/>
          <w:szCs w:val="32"/>
          <w:highlight w:val="none"/>
          <w:shd w:val="clear" w:color="auto" w:fill="auto"/>
          <w:lang w:eastAsia="zh-CN"/>
        </w:rPr>
        <w:t>。</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highlight w:val="none"/>
          <w:shd w:val="clear" w:color="auto" w:fill="auto"/>
          <w:lang w:eastAsia="zh-CN"/>
        </w:rPr>
      </w:pPr>
      <w:r>
        <w:rPr>
          <w:rFonts w:hint="eastAsia" w:ascii="方正仿宋_GB2312" w:hAnsi="方正仿宋_GB2312" w:eastAsia="方正仿宋_GB2312" w:cs="方正仿宋_GB2312"/>
          <w:color w:val="000000"/>
          <w:sz w:val="32"/>
          <w:szCs w:val="32"/>
          <w:highlight w:val="none"/>
          <w:shd w:val="clear" w:color="auto" w:fill="auto"/>
          <w:lang w:eastAsia="zh-CN"/>
        </w:rPr>
        <w:t>电子文件按照《党政机关电子公文归档规范》（</w:t>
      </w:r>
      <w:r>
        <w:rPr>
          <w:rFonts w:hint="eastAsia" w:ascii="方正仿宋_GB2312" w:hAnsi="方正仿宋_GB2312" w:eastAsia="方正仿宋_GB2312" w:cs="方正仿宋_GB2312"/>
          <w:color w:val="000000"/>
          <w:sz w:val="32"/>
          <w:szCs w:val="32"/>
          <w:highlight w:val="none"/>
          <w:shd w:val="clear" w:color="auto" w:fill="auto"/>
          <w:lang w:val="en-US" w:eastAsia="zh-CN"/>
        </w:rPr>
        <w:t>GB/T 39362</w:t>
      </w:r>
      <w:r>
        <w:rPr>
          <w:rFonts w:hint="eastAsia" w:ascii="方正仿宋_GB2312" w:hAnsi="方正仿宋_GB2312" w:eastAsia="方正仿宋_GB2312" w:cs="方正仿宋_GB2312"/>
          <w:color w:val="000000"/>
          <w:sz w:val="32"/>
          <w:szCs w:val="32"/>
          <w:highlight w:val="none"/>
          <w:shd w:val="clear" w:color="auto" w:fill="auto"/>
          <w:lang w:eastAsia="zh-CN"/>
        </w:rPr>
        <w:t>）、《政务服务事项电子文件归档规范》（</w:t>
      </w:r>
      <w:r>
        <w:rPr>
          <w:rFonts w:hint="eastAsia" w:ascii="方正仿宋_GB2312" w:hAnsi="方正仿宋_GB2312" w:eastAsia="方正仿宋_GB2312" w:cs="方正仿宋_GB2312"/>
          <w:color w:val="000000"/>
          <w:sz w:val="32"/>
          <w:szCs w:val="32"/>
          <w:highlight w:val="none"/>
          <w:shd w:val="clear" w:color="auto" w:fill="auto"/>
          <w:lang w:val="en-US" w:eastAsia="zh-CN"/>
        </w:rPr>
        <w:t>DA/T 85</w:t>
      </w:r>
      <w:r>
        <w:rPr>
          <w:rFonts w:hint="eastAsia" w:ascii="方正仿宋_GB2312" w:hAnsi="方正仿宋_GB2312" w:eastAsia="方正仿宋_GB2312" w:cs="方正仿宋_GB2312"/>
          <w:color w:val="000000"/>
          <w:sz w:val="32"/>
          <w:szCs w:val="32"/>
          <w:highlight w:val="none"/>
          <w:shd w:val="clear" w:color="auto" w:fill="auto"/>
          <w:lang w:eastAsia="zh-CN"/>
        </w:rPr>
        <w:t>）、《电子文件归档与电子档案管理规范》（</w:t>
      </w:r>
      <w:r>
        <w:rPr>
          <w:rFonts w:hint="eastAsia" w:ascii="方正仿宋_GB2312" w:hAnsi="方正仿宋_GB2312" w:eastAsia="方正仿宋_GB2312" w:cs="方正仿宋_GB2312"/>
          <w:color w:val="000000"/>
          <w:sz w:val="32"/>
          <w:szCs w:val="32"/>
          <w:highlight w:val="none"/>
          <w:shd w:val="clear" w:color="auto" w:fill="auto"/>
          <w:lang w:val="en-US" w:eastAsia="zh-CN"/>
        </w:rPr>
        <w:t>GB/T 18894</w:t>
      </w:r>
      <w:r>
        <w:rPr>
          <w:rFonts w:hint="eastAsia" w:ascii="方正仿宋_GB2312" w:hAnsi="方正仿宋_GB2312" w:eastAsia="方正仿宋_GB2312" w:cs="方正仿宋_GB2312"/>
          <w:color w:val="000000"/>
          <w:sz w:val="32"/>
          <w:szCs w:val="32"/>
          <w:highlight w:val="none"/>
          <w:shd w:val="clear" w:color="auto" w:fill="auto"/>
          <w:lang w:eastAsia="zh-CN"/>
        </w:rPr>
        <w:t>）进行整理。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highlight w:val="none"/>
          <w:shd w:val="clear" w:color="auto" w:fill="auto"/>
        </w:rPr>
      </w:pPr>
      <w:r>
        <w:rPr>
          <w:rFonts w:hint="eastAsia" w:ascii="黑体" w:hAnsi="黑体" w:eastAsia="黑体" w:cs="黑体"/>
          <w:sz w:val="32"/>
          <w:szCs w:val="32"/>
          <w:highlight w:val="none"/>
          <w:shd w:val="clear" w:color="auto" w:fill="auto"/>
          <w:lang w:val="en-US" w:eastAsia="zh-CN"/>
        </w:rPr>
        <w:t>第二十一条</w:t>
      </w:r>
      <w:r>
        <w:rPr>
          <w:rFonts w:hint="eastAsia" w:ascii="方正仿宋_GB2312" w:hAnsi="方正仿宋_GB2312" w:eastAsia="方正仿宋_GB2312" w:cs="方正仿宋_GB2312"/>
          <w:color w:val="auto"/>
          <w:sz w:val="32"/>
          <w:szCs w:val="32"/>
          <w:highlight w:val="none"/>
          <w:shd w:val="clear" w:color="auto" w:fill="auto"/>
          <w:lang w:val="en-US" w:eastAsia="zh-CN"/>
        </w:rPr>
        <w:t xml:space="preserve"> </w:t>
      </w:r>
      <w:r>
        <w:rPr>
          <w:rFonts w:hint="eastAsia" w:ascii="方正仿宋_GB2312" w:hAnsi="方正仿宋_GB2312" w:eastAsia="方正仿宋_GB2312" w:cs="方正仿宋_GB2312"/>
          <w:bCs/>
          <w:color w:val="000000"/>
          <w:sz w:val="32"/>
          <w:szCs w:val="32"/>
          <w:highlight w:val="none"/>
          <w:shd w:val="clear" w:color="auto" w:fill="auto"/>
        </w:rPr>
        <w:t xml:space="preserve"> </w:t>
      </w:r>
      <w:r>
        <w:rPr>
          <w:rFonts w:hint="eastAsia" w:ascii="方正仿宋_GB2312" w:hAnsi="方正仿宋_GB2312" w:eastAsia="方正仿宋_GB2312" w:cs="方正仿宋_GB2312"/>
          <w:color w:val="000000"/>
          <w:sz w:val="32"/>
          <w:szCs w:val="32"/>
          <w:highlight w:val="none"/>
          <w:shd w:val="clear" w:color="auto" w:fill="auto"/>
        </w:rPr>
        <w:t>文件材料应当</w:t>
      </w:r>
      <w:r>
        <w:rPr>
          <w:rFonts w:hint="eastAsia" w:ascii="方正仿宋_GB2312" w:hAnsi="方正仿宋_GB2312" w:eastAsia="方正仿宋_GB2312" w:cs="方正仿宋_GB2312"/>
          <w:color w:val="000000"/>
          <w:sz w:val="32"/>
          <w:szCs w:val="32"/>
          <w:highlight w:val="none"/>
          <w:shd w:val="clear" w:color="auto" w:fill="auto"/>
          <w:lang w:eastAsia="zh-CN"/>
        </w:rPr>
        <w:t>及时</w:t>
      </w:r>
      <w:r>
        <w:rPr>
          <w:rFonts w:hint="eastAsia" w:ascii="方正仿宋_GB2312" w:hAnsi="方正仿宋_GB2312" w:eastAsia="方正仿宋_GB2312" w:cs="方正仿宋_GB2312"/>
          <w:color w:val="000000"/>
          <w:sz w:val="32"/>
          <w:szCs w:val="32"/>
          <w:highlight w:val="none"/>
          <w:shd w:val="clear" w:color="auto" w:fill="auto"/>
        </w:rPr>
        <w:t>归档。文书类文件材料于次年6月底前归档；科技类文件材料在科技活动结束后</w:t>
      </w:r>
      <w:r>
        <w:rPr>
          <w:rFonts w:hint="eastAsia" w:ascii="方正仿宋_GB2312" w:hAnsi="方正仿宋_GB2312" w:eastAsia="方正仿宋_GB2312" w:cs="方正仿宋_GB2312"/>
          <w:color w:val="000000"/>
          <w:sz w:val="32"/>
          <w:szCs w:val="32"/>
          <w:highlight w:val="none"/>
          <w:shd w:val="clear" w:color="auto" w:fill="auto"/>
          <w:lang w:eastAsia="zh-CN"/>
        </w:rPr>
        <w:t>及时</w:t>
      </w:r>
      <w:r>
        <w:rPr>
          <w:rFonts w:hint="eastAsia" w:ascii="方正仿宋_GB2312" w:hAnsi="方正仿宋_GB2312" w:eastAsia="方正仿宋_GB2312" w:cs="方正仿宋_GB2312"/>
          <w:color w:val="000000"/>
          <w:sz w:val="32"/>
          <w:szCs w:val="32"/>
          <w:highlight w:val="none"/>
          <w:shd w:val="clear" w:color="auto" w:fill="auto"/>
        </w:rPr>
        <w:t>归档；会计类文件材料</w:t>
      </w:r>
      <w:r>
        <w:rPr>
          <w:rFonts w:hint="eastAsia" w:ascii="方正仿宋_GB2312" w:hAnsi="方正仿宋_GB2312" w:eastAsia="方正仿宋_GB2312" w:cs="方正仿宋_GB2312"/>
          <w:color w:val="000000"/>
          <w:sz w:val="32"/>
          <w:szCs w:val="32"/>
          <w:highlight w:val="none"/>
          <w:shd w:val="clear" w:color="auto" w:fill="auto"/>
          <w:lang w:eastAsia="zh-CN"/>
        </w:rPr>
        <w:t>可</w:t>
      </w:r>
      <w:r>
        <w:rPr>
          <w:rFonts w:hint="eastAsia" w:ascii="方正仿宋_GB2312" w:hAnsi="方正仿宋_GB2312" w:eastAsia="方正仿宋_GB2312" w:cs="方正仿宋_GB2312"/>
          <w:color w:val="000000"/>
          <w:sz w:val="32"/>
          <w:szCs w:val="32"/>
          <w:highlight w:val="none"/>
          <w:shd w:val="clear" w:color="auto" w:fill="auto"/>
        </w:rPr>
        <w:t>由会计部门在会计年度终了后保管1年</w:t>
      </w:r>
      <w:r>
        <w:rPr>
          <w:rFonts w:hint="eastAsia" w:ascii="方正仿宋_GB2312" w:hAnsi="方正仿宋_GB2312" w:eastAsia="方正仿宋_GB2312" w:cs="方正仿宋_GB2312"/>
          <w:color w:val="auto"/>
          <w:sz w:val="32"/>
          <w:szCs w:val="32"/>
          <w:highlight w:val="none"/>
          <w:shd w:val="clear" w:color="auto" w:fill="auto"/>
        </w:rPr>
        <w:t>，于次年3月底前归档；照片、录音录像等</w:t>
      </w:r>
      <w:r>
        <w:rPr>
          <w:rFonts w:hint="eastAsia" w:ascii="方正仿宋_GB2312" w:hAnsi="方正仿宋_GB2312" w:eastAsia="方正仿宋_GB2312" w:cs="方正仿宋_GB2312"/>
          <w:color w:val="auto"/>
          <w:sz w:val="32"/>
          <w:szCs w:val="32"/>
          <w:highlight w:val="none"/>
          <w:shd w:val="clear" w:color="auto" w:fill="auto"/>
          <w:lang w:eastAsia="zh-CN"/>
        </w:rPr>
        <w:t>声</w:t>
      </w:r>
      <w:r>
        <w:rPr>
          <w:rFonts w:hint="eastAsia" w:ascii="方正仿宋_GB2312" w:hAnsi="方正仿宋_GB2312" w:eastAsia="方正仿宋_GB2312" w:cs="方正仿宋_GB2312"/>
          <w:color w:val="auto"/>
          <w:sz w:val="32"/>
          <w:szCs w:val="32"/>
          <w:highlight w:val="none"/>
          <w:shd w:val="clear" w:color="auto" w:fill="auto"/>
        </w:rPr>
        <w:t>像类材料在活动结束或办理完毕后随时归档</w:t>
      </w:r>
      <w:r>
        <w:rPr>
          <w:rFonts w:hint="eastAsia" w:ascii="方正仿宋_GB2312" w:hAnsi="方正仿宋_GB2312" w:eastAsia="方正仿宋_GB2312" w:cs="方正仿宋_GB2312"/>
          <w:color w:val="000000"/>
          <w:sz w:val="32"/>
          <w:szCs w:val="32"/>
          <w:highlight w:val="none"/>
          <w:shd w:val="clear" w:color="auto" w:fill="auto"/>
        </w:rPr>
        <w:t>；采用办公自动化或其他业务系统的，应当随办随归。</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caps w:val="0"/>
          <w:color w:val="777777"/>
          <w:spacing w:val="0"/>
          <w:sz w:val="32"/>
          <w:szCs w:val="32"/>
          <w:highlight w:val="none"/>
          <w:shd w:val="clear" w:color="auto" w:fill="FFFFFF"/>
          <w:lang w:val="en-US" w:eastAsia="zh-CN"/>
        </w:rPr>
      </w:pPr>
      <w:r>
        <w:rPr>
          <w:rFonts w:hint="eastAsia" w:ascii="方正仿宋_GB2312" w:hAnsi="方正仿宋_GB2312" w:eastAsia="方正仿宋_GB2312" w:cs="方正仿宋_GB2312"/>
          <w:color w:val="000000"/>
          <w:sz w:val="32"/>
          <w:szCs w:val="32"/>
          <w:highlight w:val="none"/>
          <w:shd w:val="clear" w:color="auto" w:fill="auto"/>
        </w:rPr>
        <w:t>归档时间有特殊规定的，从其规定。</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highlight w:val="none"/>
          <w:shd w:val="clear" w:color="auto" w:fill="auto"/>
        </w:rPr>
      </w:pPr>
      <w:r>
        <w:rPr>
          <w:rFonts w:hint="eastAsia" w:ascii="黑体" w:hAnsi="黑体" w:eastAsia="黑体" w:cs="黑体"/>
          <w:sz w:val="32"/>
          <w:szCs w:val="32"/>
          <w:highlight w:val="none"/>
          <w:shd w:val="clear" w:color="auto" w:fill="auto"/>
          <w:lang w:val="en-US" w:eastAsia="zh-CN"/>
        </w:rPr>
        <w:t>第二十二条</w:t>
      </w:r>
      <w:r>
        <w:rPr>
          <w:rFonts w:hint="eastAsia" w:ascii="方正仿宋_GB2312" w:hAnsi="方正仿宋_GB2312" w:eastAsia="方正仿宋_GB2312" w:cs="方正仿宋_GB2312"/>
          <w:color w:val="000000"/>
          <w:sz w:val="32"/>
          <w:szCs w:val="32"/>
          <w:highlight w:val="none"/>
          <w:shd w:val="clear" w:color="auto" w:fill="auto"/>
          <w:lang w:val="en-US" w:eastAsia="zh-CN"/>
        </w:rPr>
        <w:t xml:space="preserve">  </w:t>
      </w:r>
      <w:r>
        <w:rPr>
          <w:rFonts w:hint="eastAsia" w:ascii="方正仿宋_GB2312" w:hAnsi="方正仿宋_GB2312" w:eastAsia="方正仿宋_GB2312" w:cs="方正仿宋_GB2312"/>
          <w:color w:val="000000"/>
          <w:sz w:val="32"/>
          <w:szCs w:val="32"/>
          <w:highlight w:val="none"/>
          <w:shd w:val="clear" w:color="auto" w:fill="auto"/>
        </w:rPr>
        <w:t>归档</w:t>
      </w:r>
      <w:r>
        <w:rPr>
          <w:rFonts w:hint="eastAsia" w:ascii="方正仿宋_GB2312" w:hAnsi="方正仿宋_GB2312" w:eastAsia="方正仿宋_GB2312" w:cs="方正仿宋_GB2312"/>
          <w:color w:val="000000"/>
          <w:sz w:val="32"/>
          <w:szCs w:val="32"/>
          <w:highlight w:val="none"/>
          <w:shd w:val="clear" w:color="auto" w:fill="auto"/>
          <w:lang w:eastAsia="zh-CN"/>
        </w:rPr>
        <w:t>的</w:t>
      </w:r>
      <w:r>
        <w:rPr>
          <w:rFonts w:hint="eastAsia" w:ascii="方正仿宋_GB2312" w:hAnsi="方正仿宋_GB2312" w:eastAsia="方正仿宋_GB2312" w:cs="方正仿宋_GB2312"/>
          <w:color w:val="000000"/>
          <w:sz w:val="32"/>
          <w:szCs w:val="32"/>
          <w:highlight w:val="none"/>
          <w:shd w:val="clear" w:color="auto" w:fill="auto"/>
        </w:rPr>
        <w:t>文件材料应当为原件，且真实、准确、齐全、完整。文件材料归档时，交接双方应当根据归档目录清点核对，并履行交接手续。</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highlight w:val="none"/>
          <w:shd w:val="clear" w:color="auto" w:fill="auto"/>
          <w:lang w:eastAsia="zh-CN"/>
        </w:rPr>
      </w:pPr>
      <w:r>
        <w:rPr>
          <w:rFonts w:hint="eastAsia" w:ascii="方正仿宋_GB2312" w:hAnsi="方正仿宋_GB2312" w:eastAsia="方正仿宋_GB2312" w:cs="方正仿宋_GB2312"/>
          <w:color w:val="000000"/>
          <w:sz w:val="32"/>
          <w:szCs w:val="32"/>
          <w:highlight w:val="none"/>
          <w:shd w:val="clear" w:color="auto" w:fill="auto"/>
        </w:rPr>
        <w:t>应当归档</w:t>
      </w:r>
      <w:r>
        <w:rPr>
          <w:rFonts w:hint="eastAsia" w:ascii="方正仿宋_GB2312" w:hAnsi="方正仿宋_GB2312" w:eastAsia="方正仿宋_GB2312" w:cs="方正仿宋_GB2312"/>
          <w:color w:val="000000"/>
          <w:sz w:val="32"/>
          <w:szCs w:val="32"/>
          <w:highlight w:val="none"/>
          <w:shd w:val="clear" w:color="auto" w:fill="auto"/>
          <w:lang w:eastAsia="zh-CN"/>
        </w:rPr>
        <w:t>的</w:t>
      </w:r>
      <w:r>
        <w:rPr>
          <w:rFonts w:hint="eastAsia" w:ascii="方正仿宋_GB2312" w:hAnsi="方正仿宋_GB2312" w:eastAsia="方正仿宋_GB2312" w:cs="方正仿宋_GB2312"/>
          <w:color w:val="000000"/>
          <w:sz w:val="32"/>
          <w:szCs w:val="32"/>
          <w:highlight w:val="none"/>
          <w:shd w:val="clear" w:color="auto" w:fill="auto"/>
        </w:rPr>
        <w:t>文件材料</w:t>
      </w:r>
      <w:r>
        <w:rPr>
          <w:rFonts w:hint="eastAsia" w:ascii="方正仿宋_GB2312" w:hAnsi="方正仿宋_GB2312" w:eastAsia="方正仿宋_GB2312" w:cs="方正仿宋_GB2312"/>
          <w:color w:val="000000"/>
          <w:sz w:val="32"/>
          <w:szCs w:val="32"/>
          <w:highlight w:val="none"/>
          <w:shd w:val="clear" w:color="auto" w:fill="auto"/>
          <w:lang w:eastAsia="zh-CN"/>
        </w:rPr>
        <w:t>，</w:t>
      </w:r>
      <w:r>
        <w:rPr>
          <w:rFonts w:hint="eastAsia" w:ascii="方正仿宋_GB2312" w:hAnsi="方正仿宋_GB2312" w:eastAsia="方正仿宋_GB2312" w:cs="方正仿宋_GB2312"/>
          <w:color w:val="000000"/>
          <w:sz w:val="32"/>
          <w:szCs w:val="32"/>
          <w:highlight w:val="none"/>
          <w:shd w:val="clear" w:color="auto" w:fill="auto"/>
        </w:rPr>
        <w:t>任何部门和</w:t>
      </w:r>
      <w:r>
        <w:rPr>
          <w:rFonts w:hint="eastAsia" w:ascii="方正仿宋_GB2312" w:hAnsi="方正仿宋_GB2312" w:eastAsia="方正仿宋_GB2312" w:cs="方正仿宋_GB2312"/>
          <w:color w:val="000000"/>
          <w:sz w:val="32"/>
          <w:szCs w:val="32"/>
          <w:highlight w:val="none"/>
          <w:shd w:val="clear" w:color="auto" w:fill="auto"/>
          <w:lang w:eastAsia="zh-CN"/>
        </w:rPr>
        <w:t>个人</w:t>
      </w:r>
      <w:r>
        <w:rPr>
          <w:rFonts w:hint="eastAsia" w:ascii="方正仿宋_GB2312" w:hAnsi="方正仿宋_GB2312" w:eastAsia="方正仿宋_GB2312" w:cs="方正仿宋_GB2312"/>
          <w:color w:val="000000"/>
          <w:sz w:val="32"/>
          <w:szCs w:val="32"/>
          <w:highlight w:val="none"/>
          <w:shd w:val="clear" w:color="auto" w:fill="auto"/>
        </w:rPr>
        <w:t>不得拒绝归档或据为己有</w:t>
      </w:r>
      <w:r>
        <w:rPr>
          <w:rFonts w:hint="eastAsia" w:ascii="方正仿宋_GB2312" w:hAnsi="方正仿宋_GB2312" w:eastAsia="方正仿宋_GB2312" w:cs="方正仿宋_GB2312"/>
          <w:color w:val="000000"/>
          <w:sz w:val="32"/>
          <w:szCs w:val="32"/>
          <w:highlight w:val="none"/>
          <w:shd w:val="clear" w:color="auto" w:fill="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391" w:line="240" w:lineRule="auto"/>
        <w:ind w:right="397" w:rightChars="0" w:firstLine="640" w:firstLineChars="200"/>
        <w:jc w:val="center"/>
        <w:textAlignment w:val="auto"/>
        <w:outlineLvl w:val="9"/>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 xml:space="preserve"> 档案保管与利用</w:t>
      </w:r>
    </w:p>
    <w:p>
      <w:pPr>
        <w:keepNext w:val="0"/>
        <w:keepLines w:val="0"/>
        <w:pageBreakBefore w:val="0"/>
        <w:widowControl w:val="0"/>
        <w:numPr>
          <w:numId w:val="0"/>
        </w:numPr>
        <w:kinsoku/>
        <w:wordWrap/>
        <w:overflowPunct/>
        <w:topLinePunct w:val="0"/>
        <w:autoSpaceDE/>
        <w:autoSpaceDN/>
        <w:bidi w:val="0"/>
        <w:adjustRightInd/>
        <w:snapToGrid/>
        <w:spacing w:before="3" w:line="240" w:lineRule="auto"/>
        <w:ind w:right="0" w:rightChars="0"/>
        <w:jc w:val="both"/>
        <w:textAlignment w:val="auto"/>
        <w:outlineLvl w:val="9"/>
        <w:rPr>
          <w:rFonts w:hint="eastAsia" w:ascii="黑体" w:hAnsi="黑体" w:eastAsia="黑体" w:cs="黑体"/>
          <w:b w:val="0"/>
          <w:bCs w:val="0"/>
          <w:sz w:val="32"/>
          <w:szCs w:val="32"/>
          <w:highlight w:val="none"/>
          <w:shd w:val="clear" w:color="auto" w:fill="auto"/>
          <w:lang w:val="en-US" w:eastAsia="zh-CN"/>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highlight w:val="none"/>
          <w:shd w:val="clear" w:color="auto" w:fill="auto"/>
        </w:rPr>
      </w:pPr>
      <w:r>
        <w:rPr>
          <w:rFonts w:hint="eastAsia" w:ascii="黑体" w:hAnsi="黑体" w:eastAsia="黑体" w:cs="黑体"/>
          <w:sz w:val="32"/>
          <w:szCs w:val="32"/>
          <w:highlight w:val="none"/>
          <w:shd w:val="clear" w:color="auto" w:fill="auto"/>
          <w:lang w:val="en-US" w:eastAsia="zh-CN"/>
        </w:rPr>
        <w:t>第二十三条</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rPr>
        <w:t>乡镇机关档案由乡镇档案部门集中</w:t>
      </w:r>
      <w:r>
        <w:rPr>
          <w:rFonts w:hint="eastAsia" w:ascii="方正仿宋_GB2312" w:hAnsi="方正仿宋_GB2312" w:eastAsia="方正仿宋_GB2312" w:cs="方正仿宋_GB2312"/>
          <w:sz w:val="32"/>
          <w:szCs w:val="32"/>
          <w:highlight w:val="none"/>
          <w:shd w:val="clear" w:color="auto" w:fill="auto"/>
          <w:lang w:eastAsia="zh-CN"/>
        </w:rPr>
        <w:t>统一</w:t>
      </w:r>
      <w:r>
        <w:rPr>
          <w:rFonts w:hint="eastAsia" w:ascii="方正仿宋_GB2312" w:hAnsi="方正仿宋_GB2312" w:eastAsia="方正仿宋_GB2312" w:cs="方正仿宋_GB2312"/>
          <w:sz w:val="32"/>
          <w:szCs w:val="32"/>
          <w:highlight w:val="none"/>
          <w:shd w:val="clear" w:color="auto" w:fill="auto"/>
        </w:rPr>
        <w:t>管理</w:t>
      </w:r>
      <w:r>
        <w:rPr>
          <w:rFonts w:hint="eastAsia" w:ascii="方正仿宋_GB2312" w:hAnsi="方正仿宋_GB2312" w:eastAsia="方正仿宋_GB2312" w:cs="方正仿宋_GB2312"/>
          <w:sz w:val="32"/>
          <w:szCs w:val="32"/>
          <w:highlight w:val="none"/>
          <w:shd w:val="clear" w:color="auto" w:fill="auto"/>
          <w:lang w:eastAsia="zh-CN"/>
        </w:rPr>
        <w:t>。</w:t>
      </w:r>
    </w:p>
    <w:p>
      <w:pPr>
        <w:pStyle w:val="14"/>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red"/>
          <w:shd w:val="clear" w:color="auto" w:fill="auto"/>
          <w:lang w:eastAsia="zh-CN"/>
        </w:rPr>
      </w:pPr>
      <w:r>
        <w:rPr>
          <w:rFonts w:hint="eastAsia" w:ascii="方正仿宋_GB2312" w:hAnsi="方正仿宋_GB2312" w:eastAsia="方正仿宋_GB2312" w:cs="方正仿宋_GB2312"/>
          <w:sz w:val="32"/>
          <w:szCs w:val="32"/>
          <w:highlight w:val="none"/>
          <w:shd w:val="clear" w:color="auto" w:fill="auto"/>
          <w:lang w:eastAsia="zh-CN"/>
        </w:rPr>
        <w:t>乡镇企业</w:t>
      </w:r>
      <w:r>
        <w:rPr>
          <w:rFonts w:hint="eastAsia" w:ascii="方正仿宋_GB2312" w:hAnsi="方正仿宋_GB2312" w:eastAsia="方正仿宋_GB2312" w:cs="方正仿宋_GB2312"/>
          <w:sz w:val="32"/>
          <w:szCs w:val="32"/>
          <w:highlight w:val="none"/>
          <w:shd w:val="clear" w:color="auto" w:fill="auto"/>
        </w:rPr>
        <w:t>事业单位的档案</w:t>
      </w:r>
      <w:r>
        <w:rPr>
          <w:rFonts w:hint="eastAsia" w:ascii="方正仿宋_GB2312" w:hAnsi="方正仿宋_GB2312" w:eastAsia="方正仿宋_GB2312" w:cs="方正仿宋_GB2312"/>
          <w:strike w:val="0"/>
          <w:color w:val="auto"/>
          <w:sz w:val="32"/>
          <w:szCs w:val="32"/>
          <w:highlight w:val="none"/>
          <w:shd w:val="clear" w:color="auto" w:fill="auto"/>
        </w:rPr>
        <w:t>原则上</w:t>
      </w:r>
      <w:r>
        <w:rPr>
          <w:rFonts w:hint="eastAsia" w:ascii="方正仿宋_GB2312" w:hAnsi="方正仿宋_GB2312" w:eastAsia="方正仿宋_GB2312" w:cs="方正仿宋_GB2312"/>
          <w:sz w:val="32"/>
          <w:szCs w:val="32"/>
          <w:highlight w:val="none"/>
          <w:shd w:val="clear" w:color="auto" w:fill="auto"/>
        </w:rPr>
        <w:t>自</w:t>
      </w:r>
      <w:r>
        <w:rPr>
          <w:rFonts w:hint="eastAsia" w:ascii="方正仿宋_GB2312" w:hAnsi="方正仿宋_GB2312" w:eastAsia="方正仿宋_GB2312" w:cs="方正仿宋_GB2312"/>
          <w:sz w:val="32"/>
          <w:szCs w:val="32"/>
          <w:highlight w:val="none"/>
          <w:shd w:val="clear" w:color="auto" w:fill="auto"/>
          <w:lang w:eastAsia="zh-CN"/>
        </w:rPr>
        <w:t>行</w:t>
      </w:r>
      <w:r>
        <w:rPr>
          <w:rFonts w:hint="eastAsia" w:ascii="方正仿宋_GB2312" w:hAnsi="方正仿宋_GB2312" w:eastAsia="方正仿宋_GB2312" w:cs="方正仿宋_GB2312"/>
          <w:sz w:val="32"/>
          <w:szCs w:val="32"/>
          <w:highlight w:val="none"/>
          <w:shd w:val="clear" w:color="auto" w:fill="auto"/>
        </w:rPr>
        <w:t>保管</w:t>
      </w:r>
      <w:r>
        <w:rPr>
          <w:rFonts w:hint="eastAsia" w:ascii="方正仿宋_GB2312" w:hAnsi="方正仿宋_GB2312" w:eastAsia="方正仿宋_GB2312" w:cs="方正仿宋_GB2312"/>
          <w:sz w:val="32"/>
          <w:szCs w:val="32"/>
          <w:highlight w:val="none"/>
          <w:shd w:val="clear" w:color="auto" w:fill="auto"/>
          <w:lang w:eastAsia="zh-CN"/>
        </w:rPr>
        <w:t>；</w:t>
      </w:r>
      <w:r>
        <w:rPr>
          <w:rFonts w:hint="eastAsia" w:ascii="方正仿宋_GB2312" w:hAnsi="方正仿宋_GB2312" w:eastAsia="方正仿宋_GB2312" w:cs="方正仿宋_GB2312"/>
          <w:b w:val="0"/>
          <w:bCs w:val="0"/>
          <w:kern w:val="2"/>
          <w:sz w:val="32"/>
          <w:szCs w:val="32"/>
          <w:highlight w:val="none"/>
          <w:shd w:val="clear" w:color="auto" w:fill="auto"/>
          <w:lang w:val="en-US" w:eastAsia="zh-CN" w:bidi="ar"/>
        </w:rPr>
        <w:t>不具备安全保管条件的</w:t>
      </w:r>
      <w:r>
        <w:rPr>
          <w:rFonts w:hint="eastAsia" w:ascii="方正仿宋_GB2312" w:hAnsi="方正仿宋_GB2312" w:eastAsia="方正仿宋_GB2312" w:cs="方正仿宋_GB2312"/>
          <w:sz w:val="32"/>
          <w:szCs w:val="32"/>
          <w:highlight w:val="none"/>
          <w:shd w:val="clear" w:color="auto" w:fill="auto"/>
          <w:lang w:eastAsia="zh-CN"/>
        </w:rPr>
        <w:t>，可</w:t>
      </w:r>
      <w:r>
        <w:rPr>
          <w:rFonts w:hint="eastAsia" w:ascii="方正仿宋_GB2312" w:hAnsi="方正仿宋_GB2312" w:eastAsia="方正仿宋_GB2312" w:cs="方正仿宋_GB2312"/>
          <w:color w:val="auto"/>
          <w:sz w:val="32"/>
          <w:szCs w:val="32"/>
          <w:highlight w:val="none"/>
          <w:shd w:val="clear" w:color="auto" w:fill="auto"/>
          <w:lang w:eastAsia="zh-CN"/>
        </w:rPr>
        <w:t>由乡镇档案部门代管。</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kern w:val="2"/>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2"/>
          <w:sz w:val="32"/>
          <w:szCs w:val="32"/>
          <w:highlight w:val="none"/>
          <w:shd w:val="clear" w:color="auto" w:fill="auto"/>
          <w:lang w:val="en-US" w:eastAsia="zh-CN" w:bidi="ar-SA"/>
        </w:rPr>
        <w:t>涉密档案的管理应当符合保密管理规定。</w:t>
      </w:r>
    </w:p>
    <w:p>
      <w:pPr>
        <w:pStyle w:val="14"/>
        <w:keepNext w:val="0"/>
        <w:keepLines w:val="0"/>
        <w:pageBreakBefore w:val="0"/>
        <w:widowControl w:val="0"/>
        <w:kinsoku/>
        <w:wordWrap/>
        <w:overflowPunct/>
        <w:topLinePunct w:val="0"/>
        <w:autoSpaceDE w:val="0"/>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rPr>
      </w:pPr>
      <w:r>
        <w:rPr>
          <w:rFonts w:hint="eastAsia" w:ascii="黑体" w:hAnsi="黑体" w:eastAsia="黑体" w:cs="黑体"/>
          <w:kern w:val="2"/>
          <w:sz w:val="32"/>
          <w:szCs w:val="32"/>
          <w:highlight w:val="none"/>
          <w:shd w:val="clear" w:color="auto" w:fill="auto"/>
          <w:lang w:val="en-US" w:eastAsia="zh-CN" w:bidi="ar-SA"/>
        </w:rPr>
        <w:t>第二十四条</w:t>
      </w:r>
      <w:r>
        <w:rPr>
          <w:rFonts w:hint="eastAsia" w:ascii="方正仿宋_GB2312" w:hAnsi="方正仿宋_GB2312" w:eastAsia="方正仿宋_GB2312" w:cs="方正仿宋_GB2312"/>
          <w:color w:val="000000"/>
          <w:sz w:val="32"/>
          <w:szCs w:val="32"/>
          <w:highlight w:val="none"/>
          <w:shd w:val="clear" w:color="auto" w:fill="auto"/>
          <w:lang w:val="en-US" w:eastAsia="zh-CN"/>
        </w:rPr>
        <w:t xml:space="preserve">  </w:t>
      </w:r>
      <w:r>
        <w:rPr>
          <w:rFonts w:hint="eastAsia" w:ascii="方正仿宋_GB2312" w:hAnsi="方正仿宋_GB2312" w:eastAsia="方正仿宋_GB2312" w:cs="方正仿宋_GB2312"/>
          <w:color w:val="auto"/>
          <w:sz w:val="32"/>
          <w:szCs w:val="32"/>
          <w:highlight w:val="none"/>
          <w:shd w:val="clear" w:color="auto" w:fill="auto"/>
          <w:lang w:val="en-US" w:eastAsia="zh-CN"/>
        </w:rPr>
        <w:t>乡镇</w:t>
      </w:r>
      <w:r>
        <w:rPr>
          <w:rFonts w:hint="eastAsia" w:ascii="方正仿宋_GB2312" w:hAnsi="方正仿宋_GB2312" w:eastAsia="方正仿宋_GB2312" w:cs="方正仿宋_GB2312"/>
          <w:color w:val="000000"/>
          <w:sz w:val="32"/>
          <w:szCs w:val="32"/>
          <w:highlight w:val="none"/>
          <w:shd w:val="clear" w:color="auto" w:fill="auto"/>
          <w:lang w:val="en-US" w:eastAsia="zh-CN"/>
        </w:rPr>
        <w:t>应</w:t>
      </w:r>
      <w:r>
        <w:rPr>
          <w:rFonts w:hint="eastAsia" w:ascii="方正仿宋_GB2312" w:hAnsi="方正仿宋_GB2312" w:eastAsia="方正仿宋_GB2312" w:cs="方正仿宋_GB2312"/>
          <w:sz w:val="32"/>
          <w:szCs w:val="32"/>
          <w:highlight w:val="none"/>
          <w:shd w:val="clear" w:color="auto" w:fill="auto"/>
          <w:lang w:val="en-US" w:eastAsia="zh-CN"/>
        </w:rPr>
        <w:t>当</w:t>
      </w:r>
      <w:r>
        <w:rPr>
          <w:rFonts w:hint="eastAsia" w:ascii="方正仿宋_GB2312" w:hAnsi="方正仿宋_GB2312" w:eastAsia="方正仿宋_GB2312" w:cs="方正仿宋_GB2312"/>
          <w:sz w:val="32"/>
          <w:szCs w:val="32"/>
          <w:highlight w:val="none"/>
          <w:shd w:val="clear" w:color="auto" w:fill="auto"/>
        </w:rPr>
        <w:t>对</w:t>
      </w:r>
      <w:r>
        <w:rPr>
          <w:rFonts w:hint="eastAsia" w:ascii="方正仿宋_GB2312" w:hAnsi="方正仿宋_GB2312" w:eastAsia="方正仿宋_GB2312" w:cs="方正仿宋_GB2312"/>
          <w:color w:val="auto"/>
          <w:sz w:val="32"/>
          <w:szCs w:val="32"/>
          <w:highlight w:val="none"/>
          <w:shd w:val="clear" w:color="auto" w:fill="auto"/>
        </w:rPr>
        <w:t>已达到保管期限的档案进</w:t>
      </w:r>
      <w:r>
        <w:rPr>
          <w:rFonts w:hint="eastAsia" w:ascii="方正仿宋_GB2312" w:hAnsi="方正仿宋_GB2312" w:eastAsia="方正仿宋_GB2312" w:cs="方正仿宋_GB2312"/>
          <w:sz w:val="32"/>
          <w:szCs w:val="32"/>
          <w:highlight w:val="none"/>
          <w:shd w:val="clear" w:color="auto" w:fill="auto"/>
        </w:rPr>
        <w:t>行鉴定，经鉴定确无保存价值的档案</w:t>
      </w:r>
      <w:r>
        <w:rPr>
          <w:rFonts w:hint="eastAsia" w:ascii="方正仿宋_GB2312" w:hAnsi="方正仿宋_GB2312" w:eastAsia="方正仿宋_GB2312" w:cs="方正仿宋_GB2312"/>
          <w:sz w:val="32"/>
          <w:szCs w:val="32"/>
          <w:highlight w:val="none"/>
          <w:shd w:val="clear" w:color="auto" w:fill="auto"/>
          <w:lang w:eastAsia="zh-CN"/>
        </w:rPr>
        <w:t>应当</w:t>
      </w:r>
      <w:r>
        <w:rPr>
          <w:rFonts w:hint="eastAsia" w:ascii="方正仿宋_GB2312" w:hAnsi="方正仿宋_GB2312" w:eastAsia="方正仿宋_GB2312" w:cs="方正仿宋_GB2312"/>
          <w:sz w:val="32"/>
          <w:szCs w:val="32"/>
          <w:highlight w:val="none"/>
          <w:shd w:val="clear" w:color="auto" w:fill="auto"/>
        </w:rPr>
        <w:t>按</w:t>
      </w:r>
      <w:r>
        <w:rPr>
          <w:rFonts w:hint="eastAsia" w:ascii="方正仿宋_GB2312" w:hAnsi="方正仿宋_GB2312" w:eastAsia="方正仿宋_GB2312" w:cs="方正仿宋_GB2312"/>
          <w:sz w:val="32"/>
          <w:szCs w:val="32"/>
          <w:highlight w:val="none"/>
          <w:shd w:val="clear" w:color="auto" w:fill="auto"/>
          <w:lang w:eastAsia="zh-CN"/>
        </w:rPr>
        <w:t>照</w:t>
      </w:r>
      <w:r>
        <w:rPr>
          <w:rFonts w:hint="eastAsia" w:ascii="方正仿宋_GB2312" w:hAnsi="方正仿宋_GB2312" w:eastAsia="方正仿宋_GB2312" w:cs="方正仿宋_GB2312"/>
          <w:sz w:val="32"/>
          <w:szCs w:val="32"/>
          <w:highlight w:val="none"/>
          <w:shd w:val="clear" w:color="auto" w:fill="auto"/>
        </w:rPr>
        <w:t>规定予以销毁，</w:t>
      </w:r>
      <w:r>
        <w:rPr>
          <w:rFonts w:hint="eastAsia" w:ascii="方正仿宋_GB2312" w:hAnsi="方正仿宋_GB2312" w:eastAsia="方正仿宋_GB2312" w:cs="方正仿宋_GB2312"/>
          <w:sz w:val="32"/>
          <w:szCs w:val="32"/>
          <w:highlight w:val="none"/>
          <w:shd w:val="clear" w:color="auto" w:fill="auto"/>
          <w:lang w:eastAsia="zh-CN"/>
        </w:rPr>
        <w:t>鉴定报告与</w:t>
      </w:r>
      <w:r>
        <w:rPr>
          <w:rFonts w:hint="eastAsia" w:ascii="方正仿宋_GB2312" w:hAnsi="方正仿宋_GB2312" w:eastAsia="方正仿宋_GB2312" w:cs="方正仿宋_GB2312"/>
          <w:sz w:val="32"/>
          <w:szCs w:val="32"/>
          <w:highlight w:val="none"/>
          <w:shd w:val="clear" w:color="auto" w:fill="auto"/>
        </w:rPr>
        <w:t>销毁清册永久保存。</w:t>
      </w:r>
    </w:p>
    <w:p>
      <w:pPr>
        <w:pStyle w:val="14"/>
        <w:keepNext w:val="0"/>
        <w:keepLines w:val="0"/>
        <w:pageBreakBefore w:val="0"/>
        <w:widowControl w:val="0"/>
        <w:kinsoku/>
        <w:wordWrap/>
        <w:overflowPunct/>
        <w:topLinePunct w:val="0"/>
        <w:autoSpaceDE w:val="0"/>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eastAsia="zh-CN"/>
        </w:rPr>
      </w:pPr>
      <w:r>
        <w:rPr>
          <w:rFonts w:hint="eastAsia" w:ascii="方正仿宋_GB2312" w:hAnsi="方正仿宋_GB2312" w:eastAsia="方正仿宋_GB2312" w:cs="方正仿宋_GB2312"/>
          <w:sz w:val="32"/>
          <w:szCs w:val="32"/>
          <w:highlight w:val="none"/>
          <w:shd w:val="clear" w:color="auto" w:fill="auto"/>
        </w:rPr>
        <w:t>鉴定工作由</w:t>
      </w:r>
      <w:r>
        <w:rPr>
          <w:rFonts w:hint="eastAsia" w:ascii="方正仿宋_GB2312" w:hAnsi="方正仿宋_GB2312" w:eastAsia="方正仿宋_GB2312" w:cs="方正仿宋_GB2312"/>
          <w:sz w:val="32"/>
          <w:szCs w:val="32"/>
          <w:highlight w:val="none"/>
          <w:shd w:val="clear" w:color="auto" w:fill="auto"/>
          <w:lang w:eastAsia="zh-CN"/>
        </w:rPr>
        <w:t>分管档案工作</w:t>
      </w:r>
      <w:r>
        <w:rPr>
          <w:rFonts w:hint="eastAsia" w:ascii="方正仿宋_GB2312" w:hAnsi="方正仿宋_GB2312" w:eastAsia="方正仿宋_GB2312" w:cs="方正仿宋_GB2312"/>
          <w:strike w:val="0"/>
          <w:color w:val="auto"/>
          <w:sz w:val="32"/>
          <w:szCs w:val="32"/>
          <w:highlight w:val="none"/>
          <w:shd w:val="clear" w:color="auto" w:fill="auto"/>
          <w:lang w:eastAsia="zh-CN"/>
        </w:rPr>
        <w:t>负责</w:t>
      </w:r>
      <w:r>
        <w:rPr>
          <w:rFonts w:hint="eastAsia" w:ascii="方正仿宋_GB2312" w:hAnsi="方正仿宋_GB2312" w:eastAsia="方正仿宋_GB2312" w:cs="方正仿宋_GB2312"/>
          <w:strike w:val="0"/>
          <w:color w:val="auto"/>
          <w:sz w:val="32"/>
          <w:szCs w:val="32"/>
          <w:highlight w:val="none"/>
          <w:shd w:val="clear" w:color="auto" w:fill="auto"/>
        </w:rPr>
        <w:t>人</w:t>
      </w:r>
      <w:r>
        <w:rPr>
          <w:rFonts w:hint="eastAsia" w:ascii="方正仿宋_GB2312" w:hAnsi="方正仿宋_GB2312" w:eastAsia="方正仿宋_GB2312" w:cs="方正仿宋_GB2312"/>
          <w:sz w:val="32"/>
          <w:szCs w:val="32"/>
          <w:highlight w:val="none"/>
          <w:shd w:val="clear" w:color="auto" w:fill="auto"/>
        </w:rPr>
        <w:t>、档案人员</w:t>
      </w:r>
      <w:r>
        <w:rPr>
          <w:rFonts w:hint="eastAsia" w:ascii="方正仿宋_GB2312" w:hAnsi="方正仿宋_GB2312" w:eastAsia="方正仿宋_GB2312" w:cs="方正仿宋_GB2312"/>
          <w:sz w:val="32"/>
          <w:szCs w:val="32"/>
          <w:highlight w:val="none"/>
          <w:shd w:val="clear" w:color="auto" w:fill="auto"/>
          <w:lang w:val="en" w:eastAsia="zh-CN"/>
        </w:rPr>
        <w:t>和</w:t>
      </w:r>
      <w:r>
        <w:rPr>
          <w:rFonts w:hint="eastAsia" w:ascii="方正仿宋_GB2312" w:hAnsi="方正仿宋_GB2312" w:eastAsia="方正仿宋_GB2312" w:cs="方正仿宋_GB2312"/>
          <w:sz w:val="32"/>
          <w:szCs w:val="32"/>
          <w:highlight w:val="none"/>
          <w:shd w:val="clear" w:color="auto" w:fill="auto"/>
          <w:lang w:eastAsia="zh-CN"/>
        </w:rPr>
        <w:t>相关</w:t>
      </w:r>
      <w:r>
        <w:rPr>
          <w:rFonts w:hint="eastAsia" w:ascii="方正仿宋_GB2312" w:hAnsi="方正仿宋_GB2312" w:eastAsia="方正仿宋_GB2312" w:cs="方正仿宋_GB2312"/>
          <w:color w:val="auto"/>
          <w:sz w:val="32"/>
          <w:szCs w:val="32"/>
          <w:highlight w:val="none"/>
          <w:shd w:val="clear" w:color="auto" w:fill="auto"/>
          <w:lang w:eastAsia="zh-CN"/>
        </w:rPr>
        <w:t>部门</w:t>
      </w:r>
      <w:r>
        <w:rPr>
          <w:rFonts w:hint="eastAsia" w:ascii="方正仿宋_GB2312" w:hAnsi="方正仿宋_GB2312" w:eastAsia="方正仿宋_GB2312" w:cs="方正仿宋_GB2312"/>
          <w:sz w:val="32"/>
          <w:szCs w:val="32"/>
          <w:highlight w:val="none"/>
          <w:shd w:val="clear" w:color="auto" w:fill="auto"/>
        </w:rPr>
        <w:t>人</w:t>
      </w:r>
      <w:r>
        <w:rPr>
          <w:rFonts w:hint="eastAsia" w:ascii="方正仿宋_GB2312" w:hAnsi="方正仿宋_GB2312" w:eastAsia="方正仿宋_GB2312" w:cs="方正仿宋_GB2312"/>
          <w:sz w:val="32"/>
          <w:szCs w:val="32"/>
          <w:highlight w:val="none"/>
          <w:shd w:val="clear" w:color="auto" w:fill="auto"/>
          <w:lang w:eastAsia="zh-CN"/>
        </w:rPr>
        <w:t>员</w:t>
      </w:r>
      <w:r>
        <w:rPr>
          <w:rFonts w:hint="eastAsia" w:ascii="方正仿宋_GB2312" w:hAnsi="方正仿宋_GB2312" w:eastAsia="方正仿宋_GB2312" w:cs="方正仿宋_GB2312"/>
          <w:b w:val="0"/>
          <w:bCs w:val="0"/>
          <w:kern w:val="2"/>
          <w:sz w:val="32"/>
          <w:szCs w:val="32"/>
          <w:highlight w:val="none"/>
          <w:shd w:val="clear" w:color="auto" w:fill="auto"/>
          <w:lang w:val="en-US" w:eastAsia="zh-CN" w:bidi="ar"/>
        </w:rPr>
        <w:t>组成鉴定小组</w:t>
      </w:r>
      <w:r>
        <w:rPr>
          <w:rFonts w:hint="eastAsia" w:ascii="方正仿宋_GB2312" w:hAnsi="方正仿宋_GB2312" w:eastAsia="方正仿宋_GB2312" w:cs="方正仿宋_GB2312"/>
          <w:sz w:val="32"/>
          <w:szCs w:val="32"/>
          <w:highlight w:val="none"/>
          <w:shd w:val="clear" w:color="auto" w:fill="auto"/>
        </w:rPr>
        <w:t>进行</w:t>
      </w:r>
      <w:r>
        <w:rPr>
          <w:rFonts w:hint="eastAsia" w:ascii="方正仿宋_GB2312" w:hAnsi="方正仿宋_GB2312" w:eastAsia="方正仿宋_GB2312" w:cs="方正仿宋_GB2312"/>
          <w:sz w:val="32"/>
          <w:szCs w:val="32"/>
          <w:highlight w:val="none"/>
          <w:shd w:val="clear" w:color="auto" w:fill="auto"/>
          <w:lang w:eastAsia="zh-CN"/>
        </w:rPr>
        <w:t>。</w:t>
      </w:r>
    </w:p>
    <w:p>
      <w:pPr>
        <w:pStyle w:val="14"/>
        <w:keepNext w:val="0"/>
        <w:keepLines w:val="0"/>
        <w:pageBreakBefore w:val="0"/>
        <w:widowControl w:val="0"/>
        <w:kinsoku/>
        <w:wordWrap/>
        <w:overflowPunct/>
        <w:topLinePunct w:val="0"/>
        <w:autoSpaceDE w:val="0"/>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eastAsia="zh-CN"/>
        </w:rPr>
      </w:pPr>
      <w:r>
        <w:rPr>
          <w:rFonts w:hint="eastAsia" w:ascii="黑体" w:hAnsi="黑体" w:eastAsia="黑体" w:cs="黑体"/>
          <w:kern w:val="2"/>
          <w:sz w:val="32"/>
          <w:szCs w:val="32"/>
          <w:highlight w:val="none"/>
          <w:shd w:val="clear" w:color="auto" w:fill="auto"/>
          <w:lang w:val="en-US" w:eastAsia="zh-CN" w:bidi="ar-SA"/>
        </w:rPr>
        <w:t>第二十五条</w:t>
      </w:r>
      <w:r>
        <w:rPr>
          <w:rFonts w:hint="eastAsia" w:ascii="方正仿宋_GB2312" w:hAnsi="方正仿宋_GB2312" w:eastAsia="方正仿宋_GB2312" w:cs="方正仿宋_GB2312"/>
          <w:sz w:val="32"/>
          <w:szCs w:val="32"/>
          <w:highlight w:val="none"/>
          <w:shd w:val="clear" w:color="auto" w:fill="auto"/>
        </w:rPr>
        <w:t>　</w:t>
      </w:r>
      <w:r>
        <w:rPr>
          <w:rFonts w:hint="eastAsia" w:ascii="方正仿宋_GB2312" w:hAnsi="方正仿宋_GB2312" w:eastAsia="方正仿宋_GB2312" w:cs="方正仿宋_GB2312"/>
          <w:sz w:val="32"/>
          <w:szCs w:val="32"/>
          <w:highlight w:val="none"/>
          <w:shd w:val="clear" w:color="auto" w:fill="auto"/>
          <w:lang w:eastAsia="zh-CN"/>
        </w:rPr>
        <w:t>乡镇档案部门应当</w:t>
      </w:r>
      <w:r>
        <w:rPr>
          <w:rFonts w:hint="eastAsia" w:ascii="方正仿宋_GB2312" w:hAnsi="方正仿宋_GB2312" w:eastAsia="方正仿宋_GB2312" w:cs="方正仿宋_GB2312"/>
          <w:strike w:val="0"/>
          <w:color w:val="auto"/>
          <w:sz w:val="32"/>
          <w:szCs w:val="32"/>
          <w:highlight w:val="none"/>
          <w:shd w:val="clear" w:color="auto" w:fill="auto"/>
          <w:lang w:eastAsia="zh-CN"/>
        </w:rPr>
        <w:t>编制多种形式的检索工具，</w:t>
      </w:r>
      <w:r>
        <w:rPr>
          <w:rFonts w:hint="eastAsia" w:ascii="方正仿宋_GB2312" w:hAnsi="方正仿宋_GB2312" w:eastAsia="方正仿宋_GB2312" w:cs="方正仿宋_GB2312"/>
          <w:sz w:val="32"/>
          <w:szCs w:val="32"/>
          <w:highlight w:val="none"/>
          <w:shd w:val="clear" w:color="auto" w:fill="auto"/>
          <w:lang w:eastAsia="zh-CN"/>
        </w:rPr>
        <w:t>开展档案资源开发利用工作，</w:t>
      </w:r>
      <w:r>
        <w:rPr>
          <w:rFonts w:hint="eastAsia" w:ascii="方正仿宋_GB2312" w:hAnsi="方正仿宋_GB2312" w:eastAsia="方正仿宋_GB2312" w:cs="方正仿宋_GB2312"/>
          <w:sz w:val="32"/>
          <w:szCs w:val="32"/>
          <w:highlight w:val="none"/>
          <w:shd w:val="clear" w:color="auto" w:fill="auto"/>
          <w:lang w:val="en-US" w:eastAsia="zh-CN"/>
        </w:rPr>
        <w:t>规范</w:t>
      </w:r>
      <w:r>
        <w:rPr>
          <w:rFonts w:hint="eastAsia" w:ascii="方正仿宋_GB2312" w:hAnsi="方正仿宋_GB2312" w:eastAsia="方正仿宋_GB2312" w:cs="方正仿宋_GB2312"/>
          <w:sz w:val="32"/>
          <w:szCs w:val="32"/>
          <w:highlight w:val="none"/>
          <w:shd w:val="clear" w:color="auto" w:fill="auto"/>
        </w:rPr>
        <w:t>利用</w:t>
      </w:r>
      <w:r>
        <w:rPr>
          <w:rFonts w:hint="eastAsia" w:ascii="方正仿宋_GB2312" w:hAnsi="方正仿宋_GB2312" w:eastAsia="方正仿宋_GB2312" w:cs="方正仿宋_GB2312"/>
          <w:sz w:val="32"/>
          <w:szCs w:val="32"/>
          <w:highlight w:val="none"/>
          <w:shd w:val="clear" w:color="auto" w:fill="auto"/>
          <w:lang w:eastAsia="zh-CN"/>
        </w:rPr>
        <w:t>程序，</w:t>
      </w:r>
      <w:r>
        <w:rPr>
          <w:rFonts w:hint="eastAsia" w:ascii="方正仿宋_GB2312" w:hAnsi="方正仿宋_GB2312" w:eastAsia="方正仿宋_GB2312" w:cs="方正仿宋_GB2312"/>
          <w:sz w:val="32"/>
          <w:szCs w:val="32"/>
          <w:highlight w:val="none"/>
          <w:shd w:val="clear" w:color="auto" w:fill="auto"/>
        </w:rPr>
        <w:t>做好利用</w:t>
      </w:r>
      <w:r>
        <w:rPr>
          <w:rFonts w:hint="eastAsia" w:ascii="方正仿宋_GB2312" w:hAnsi="方正仿宋_GB2312" w:eastAsia="方正仿宋_GB2312" w:cs="方正仿宋_GB2312"/>
          <w:strike w:val="0"/>
          <w:color w:val="auto"/>
          <w:sz w:val="32"/>
          <w:szCs w:val="32"/>
          <w:highlight w:val="none"/>
          <w:shd w:val="clear" w:color="auto" w:fill="auto"/>
        </w:rPr>
        <w:t>效果</w:t>
      </w:r>
      <w:r>
        <w:rPr>
          <w:rFonts w:hint="eastAsia" w:ascii="方正仿宋_GB2312" w:hAnsi="方正仿宋_GB2312" w:eastAsia="方正仿宋_GB2312" w:cs="方正仿宋_GB2312"/>
          <w:sz w:val="32"/>
          <w:szCs w:val="32"/>
          <w:highlight w:val="none"/>
          <w:shd w:val="clear" w:color="auto" w:fill="auto"/>
        </w:rPr>
        <w:t>登记</w:t>
      </w:r>
      <w:r>
        <w:rPr>
          <w:rFonts w:hint="eastAsia" w:ascii="方正仿宋_GB2312" w:hAnsi="方正仿宋_GB2312" w:eastAsia="方正仿宋_GB2312" w:cs="方正仿宋_GB2312"/>
          <w:sz w:val="32"/>
          <w:szCs w:val="32"/>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outlineLvl w:val="9"/>
        <w:rPr>
          <w:rFonts w:hint="eastAsia" w:ascii="方正仿宋_GB2312" w:hAnsi="方正仿宋_GB2312" w:eastAsia="方正仿宋_GB2312" w:cs="方正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val="en-US" w:eastAsia="zh-CN"/>
        </w:rPr>
        <w:t>第二十六条</w:t>
      </w:r>
      <w:r>
        <w:rPr>
          <w:rFonts w:hint="eastAsia" w:ascii="方正仿宋_GB2312" w:hAnsi="方正仿宋_GB2312" w:eastAsia="方正仿宋_GB2312" w:cs="方正仿宋_GB2312"/>
          <w:sz w:val="32"/>
          <w:szCs w:val="32"/>
          <w:highlight w:val="none"/>
          <w:shd w:val="clear" w:color="auto" w:fill="auto"/>
        </w:rPr>
        <w:t xml:space="preserve"> </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lang w:eastAsia="zh-CN"/>
        </w:rPr>
        <w:t>乡镇档案部门应当</w:t>
      </w:r>
      <w:r>
        <w:rPr>
          <w:rFonts w:hint="eastAsia" w:ascii="方正仿宋_GB2312" w:hAnsi="方正仿宋_GB2312" w:eastAsia="方正仿宋_GB2312" w:cs="方正仿宋_GB2312"/>
          <w:sz w:val="32"/>
          <w:szCs w:val="32"/>
          <w:highlight w:val="none"/>
          <w:shd w:val="clear" w:color="auto" w:fill="auto"/>
        </w:rPr>
        <w:t>定期对</w:t>
      </w:r>
      <w:r>
        <w:rPr>
          <w:rFonts w:hint="eastAsia" w:ascii="方正仿宋_GB2312" w:hAnsi="方正仿宋_GB2312" w:eastAsia="方正仿宋_GB2312" w:cs="方正仿宋_GB2312"/>
          <w:sz w:val="32"/>
          <w:szCs w:val="32"/>
          <w:highlight w:val="none"/>
          <w:shd w:val="clear" w:color="auto" w:fill="auto"/>
          <w:lang w:eastAsia="zh-CN"/>
        </w:rPr>
        <w:t>档案保管、档案利用、设施设备和人员等情况</w:t>
      </w:r>
      <w:r>
        <w:rPr>
          <w:rFonts w:hint="eastAsia" w:ascii="方正仿宋_GB2312" w:hAnsi="方正仿宋_GB2312" w:eastAsia="方正仿宋_GB2312" w:cs="方正仿宋_GB2312"/>
          <w:sz w:val="32"/>
          <w:szCs w:val="32"/>
          <w:highlight w:val="none"/>
          <w:shd w:val="clear" w:color="auto" w:fill="auto"/>
        </w:rPr>
        <w:t>进行统计</w:t>
      </w:r>
      <w:r>
        <w:rPr>
          <w:rFonts w:hint="eastAsia" w:ascii="方正仿宋_GB2312" w:hAnsi="方正仿宋_GB2312" w:eastAsia="方正仿宋_GB2312" w:cs="方正仿宋_GB2312"/>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rPr>
      </w:pPr>
      <w:r>
        <w:rPr>
          <w:rFonts w:hint="eastAsia" w:ascii="黑体" w:hAnsi="黑体" w:eastAsia="黑体" w:cs="黑体"/>
          <w:sz w:val="32"/>
          <w:szCs w:val="32"/>
          <w:highlight w:val="none"/>
          <w:shd w:val="clear" w:color="auto" w:fill="auto"/>
          <w:lang w:val="en-US" w:eastAsia="zh-CN"/>
        </w:rPr>
        <w:t>第二十七条</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trike w:val="0"/>
          <w:color w:val="auto"/>
          <w:sz w:val="32"/>
          <w:szCs w:val="32"/>
          <w:highlight w:val="none"/>
          <w:shd w:val="clear" w:color="auto" w:fill="auto"/>
          <w:lang w:val="en-US" w:eastAsia="zh-CN"/>
        </w:rPr>
        <w:t>乡镇档案部门应</w:t>
      </w:r>
      <w:r>
        <w:rPr>
          <w:rFonts w:hint="eastAsia" w:ascii="方正仿宋_GB2312" w:hAnsi="方正仿宋_GB2312" w:eastAsia="方正仿宋_GB2312" w:cs="方正仿宋_GB2312"/>
          <w:strike w:val="0"/>
          <w:color w:val="auto"/>
          <w:sz w:val="32"/>
          <w:szCs w:val="32"/>
          <w:highlight w:val="none"/>
          <w:shd w:val="clear" w:color="auto" w:fill="auto"/>
          <w:lang w:eastAsia="zh-CN"/>
        </w:rPr>
        <w:t>当按照规定</w:t>
      </w:r>
      <w:r>
        <w:rPr>
          <w:rFonts w:hint="eastAsia" w:ascii="方正仿宋_GB2312" w:hAnsi="方正仿宋_GB2312" w:eastAsia="方正仿宋_GB2312" w:cs="方正仿宋_GB2312"/>
          <w:color w:val="auto"/>
          <w:sz w:val="32"/>
          <w:szCs w:val="32"/>
          <w:highlight w:val="none"/>
          <w:shd w:val="clear" w:color="auto" w:fill="auto"/>
          <w:lang w:eastAsia="zh-CN"/>
        </w:rPr>
        <w:t>向县级</w:t>
      </w:r>
      <w:r>
        <w:rPr>
          <w:rFonts w:hint="eastAsia" w:ascii="方正仿宋_GB2312" w:hAnsi="方正仿宋_GB2312" w:eastAsia="方正仿宋_GB2312" w:cs="方正仿宋_GB2312"/>
          <w:color w:val="auto"/>
          <w:sz w:val="32"/>
          <w:szCs w:val="32"/>
          <w:highlight w:val="none"/>
          <w:shd w:val="clear" w:color="auto" w:fill="auto"/>
        </w:rPr>
        <w:t>综合档案馆移交</w:t>
      </w:r>
      <w:r>
        <w:rPr>
          <w:rFonts w:hint="eastAsia" w:ascii="方正仿宋_GB2312" w:hAnsi="方正仿宋_GB2312" w:eastAsia="方正仿宋_GB2312" w:cs="方正仿宋_GB2312"/>
          <w:color w:val="auto"/>
          <w:sz w:val="32"/>
          <w:szCs w:val="32"/>
          <w:highlight w:val="none"/>
          <w:shd w:val="clear" w:color="auto" w:fill="auto"/>
          <w:lang w:val="en-US" w:eastAsia="zh-CN"/>
        </w:rPr>
        <w:t>乡镇机关档案</w:t>
      </w:r>
      <w:r>
        <w:rPr>
          <w:rFonts w:hint="eastAsia" w:ascii="方正仿宋_GB2312" w:hAnsi="方正仿宋_GB2312" w:eastAsia="方正仿宋_GB2312" w:cs="方正仿宋_GB2312"/>
          <w:color w:val="auto"/>
          <w:sz w:val="32"/>
          <w:szCs w:val="32"/>
          <w:highlight w:val="none"/>
          <w:shd w:val="clear" w:color="auto" w:fill="auto"/>
          <w:lang w:eastAsia="zh-CN"/>
        </w:rPr>
        <w:t>，</w:t>
      </w:r>
      <w:r>
        <w:rPr>
          <w:rFonts w:hint="eastAsia" w:ascii="方正仿宋_GB2312" w:hAnsi="方正仿宋_GB2312" w:eastAsia="方正仿宋_GB2312" w:cs="方正仿宋_GB2312"/>
          <w:strike w:val="0"/>
          <w:color w:val="auto"/>
          <w:sz w:val="32"/>
          <w:szCs w:val="32"/>
          <w:highlight w:val="none"/>
          <w:shd w:val="clear" w:color="auto" w:fill="auto"/>
          <w:lang w:eastAsia="zh-CN"/>
        </w:rPr>
        <w:t>并</w:t>
      </w:r>
      <w:r>
        <w:rPr>
          <w:rFonts w:hint="eastAsia" w:ascii="方正仿宋_GB2312" w:hAnsi="方正仿宋_GB2312" w:eastAsia="方正仿宋_GB2312" w:cs="方正仿宋_GB2312"/>
          <w:sz w:val="32"/>
          <w:szCs w:val="32"/>
          <w:highlight w:val="none"/>
          <w:shd w:val="clear" w:color="auto" w:fill="auto"/>
          <w:lang w:val="en-US" w:eastAsia="zh-CN"/>
        </w:rPr>
        <w:t>同时</w:t>
      </w:r>
      <w:r>
        <w:rPr>
          <w:rFonts w:hint="eastAsia" w:ascii="方正仿宋_GB2312" w:hAnsi="方正仿宋_GB2312" w:eastAsia="方正仿宋_GB2312" w:cs="方正仿宋_GB2312"/>
          <w:sz w:val="32"/>
          <w:szCs w:val="32"/>
          <w:highlight w:val="none"/>
          <w:shd w:val="clear" w:color="auto" w:fill="auto"/>
          <w:lang w:eastAsia="zh-CN"/>
        </w:rPr>
        <w:t>移交</w:t>
      </w:r>
      <w:r>
        <w:rPr>
          <w:rFonts w:hint="eastAsia" w:ascii="方正仿宋_GB2312" w:hAnsi="方正仿宋_GB2312" w:eastAsia="方正仿宋_GB2312" w:cs="方正仿宋_GB2312"/>
          <w:sz w:val="32"/>
          <w:szCs w:val="32"/>
          <w:highlight w:val="none"/>
          <w:shd w:val="clear" w:color="auto" w:fill="auto"/>
        </w:rPr>
        <w:t>检索工具</w:t>
      </w:r>
      <w:r>
        <w:rPr>
          <w:rFonts w:hint="eastAsia" w:ascii="方正仿宋_GB2312" w:hAnsi="方正仿宋_GB2312" w:eastAsia="方正仿宋_GB2312" w:cs="方正仿宋_GB2312"/>
          <w:sz w:val="32"/>
          <w:szCs w:val="32"/>
          <w:highlight w:val="none"/>
          <w:shd w:val="clear" w:color="auto" w:fill="auto"/>
          <w:lang w:eastAsia="zh-CN"/>
        </w:rPr>
        <w:t>、</w:t>
      </w:r>
      <w:r>
        <w:rPr>
          <w:rFonts w:hint="eastAsia" w:ascii="方正仿宋_GB2312" w:hAnsi="方正仿宋_GB2312" w:eastAsia="方正仿宋_GB2312" w:cs="方正仿宋_GB2312"/>
          <w:sz w:val="32"/>
          <w:szCs w:val="32"/>
          <w:highlight w:val="none"/>
          <w:shd w:val="clear" w:color="auto" w:fill="auto"/>
        </w:rPr>
        <w:t>编研成果。电子档案移交按照</w:t>
      </w:r>
      <w:r>
        <w:rPr>
          <w:rFonts w:hint="eastAsia" w:ascii="方正仿宋_GB2312" w:hAnsi="方正仿宋_GB2312" w:eastAsia="方正仿宋_GB2312" w:cs="方正仿宋_GB2312"/>
          <w:sz w:val="32"/>
          <w:szCs w:val="32"/>
          <w:highlight w:val="none"/>
          <w:shd w:val="clear" w:color="auto" w:fill="auto"/>
          <w:lang w:eastAsia="zh-CN"/>
        </w:rPr>
        <w:t>国家</w:t>
      </w:r>
      <w:r>
        <w:rPr>
          <w:rFonts w:hint="eastAsia" w:ascii="方正仿宋_GB2312" w:hAnsi="方正仿宋_GB2312" w:eastAsia="方正仿宋_GB2312" w:cs="方正仿宋_GB2312"/>
          <w:sz w:val="32"/>
          <w:szCs w:val="32"/>
          <w:highlight w:val="none"/>
          <w:shd w:val="clear" w:color="auto" w:fill="auto"/>
        </w:rPr>
        <w:t>有关规定执行。</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val="en-US" w:eastAsia="zh-CN"/>
        </w:rPr>
        <w:t>第二十八条</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rPr>
        <w:t xml:space="preserve"> 乡镇应当建立</w:t>
      </w:r>
      <w:r>
        <w:rPr>
          <w:rFonts w:hint="eastAsia" w:ascii="方正仿宋_GB2312" w:hAnsi="方正仿宋_GB2312" w:eastAsia="方正仿宋_GB2312" w:cs="方正仿宋_GB2312"/>
          <w:sz w:val="32"/>
          <w:szCs w:val="32"/>
          <w:highlight w:val="none"/>
          <w:shd w:val="clear" w:color="auto" w:fill="auto"/>
          <w:lang w:eastAsia="zh-CN"/>
        </w:rPr>
        <w:t>健全</w:t>
      </w:r>
      <w:r>
        <w:rPr>
          <w:rFonts w:hint="eastAsia" w:ascii="方正仿宋_GB2312" w:hAnsi="方正仿宋_GB2312" w:eastAsia="方正仿宋_GB2312" w:cs="方正仿宋_GB2312"/>
          <w:sz w:val="32"/>
          <w:szCs w:val="32"/>
          <w:highlight w:val="none"/>
          <w:shd w:val="clear" w:color="auto" w:fill="auto"/>
        </w:rPr>
        <w:t>档案安全工作机制</w:t>
      </w:r>
      <w:r>
        <w:rPr>
          <w:rFonts w:hint="eastAsia" w:ascii="方正仿宋_GB2312" w:hAnsi="方正仿宋_GB2312" w:eastAsia="方正仿宋_GB2312" w:cs="方正仿宋_GB2312"/>
          <w:strike w:val="0"/>
          <w:color w:val="auto"/>
          <w:sz w:val="32"/>
          <w:szCs w:val="32"/>
          <w:highlight w:val="none"/>
          <w:u w:val="none"/>
          <w:shd w:val="clear" w:color="auto" w:fill="auto"/>
        </w:rPr>
        <w:t>，</w:t>
      </w:r>
      <w:r>
        <w:rPr>
          <w:rFonts w:hint="eastAsia" w:ascii="方正仿宋_GB2312" w:hAnsi="方正仿宋_GB2312" w:eastAsia="方正仿宋_GB2312" w:cs="方正仿宋_GB2312"/>
          <w:sz w:val="32"/>
          <w:szCs w:val="32"/>
          <w:highlight w:val="none"/>
          <w:shd w:val="clear" w:color="auto" w:fill="auto"/>
        </w:rPr>
        <w:t>明确档案安全责任，开展</w:t>
      </w:r>
      <w:r>
        <w:rPr>
          <w:rFonts w:hint="eastAsia" w:ascii="方正仿宋_GB2312" w:hAnsi="方正仿宋_GB2312" w:eastAsia="方正仿宋_GB2312" w:cs="方正仿宋_GB2312"/>
          <w:sz w:val="32"/>
          <w:szCs w:val="32"/>
          <w:highlight w:val="none"/>
          <w:shd w:val="clear" w:color="auto" w:fill="auto"/>
          <w:lang w:eastAsia="zh-CN"/>
        </w:rPr>
        <w:t>经常性</w:t>
      </w:r>
      <w:r>
        <w:rPr>
          <w:rFonts w:hint="eastAsia" w:ascii="方正仿宋_GB2312" w:hAnsi="方正仿宋_GB2312" w:eastAsia="方正仿宋_GB2312" w:cs="方正仿宋_GB2312"/>
          <w:sz w:val="32"/>
          <w:szCs w:val="32"/>
          <w:highlight w:val="none"/>
          <w:shd w:val="clear" w:color="auto" w:fill="auto"/>
        </w:rPr>
        <w:t>档案安全风险隐患排查</w:t>
      </w:r>
      <w:r>
        <w:rPr>
          <w:rFonts w:hint="eastAsia" w:ascii="方正仿宋_GB2312" w:hAnsi="方正仿宋_GB2312" w:eastAsia="方正仿宋_GB2312" w:cs="方正仿宋_GB2312"/>
          <w:sz w:val="32"/>
          <w:szCs w:val="32"/>
          <w:highlight w:val="none"/>
          <w:shd w:val="clear" w:color="auto" w:fill="auto"/>
          <w:lang w:eastAsia="zh-CN"/>
        </w:rPr>
        <w:t>整治</w:t>
      </w:r>
      <w:r>
        <w:rPr>
          <w:rFonts w:hint="eastAsia" w:ascii="方正仿宋_GB2312" w:hAnsi="方正仿宋_GB2312" w:eastAsia="方正仿宋_GB2312" w:cs="方正仿宋_GB2312"/>
          <w:sz w:val="32"/>
          <w:szCs w:val="32"/>
          <w:highlight w:val="none"/>
          <w:shd w:val="clear" w:color="auto" w:fill="auto"/>
        </w:rPr>
        <w:t>，制定档案管理应急预案并定期组织演练，确保档案安全。</w:t>
      </w:r>
    </w:p>
    <w:p>
      <w:pPr>
        <w:keepNext w:val="0"/>
        <w:keepLines w:val="0"/>
        <w:pageBreakBefore w:val="0"/>
        <w:widowControl w:val="0"/>
        <w:numPr>
          <w:ilvl w:val="0"/>
          <w:numId w:val="2"/>
        </w:numPr>
        <w:kinsoku/>
        <w:wordWrap/>
        <w:overflowPunct/>
        <w:topLinePunct w:val="0"/>
        <w:autoSpaceDE/>
        <w:autoSpaceDN/>
        <w:bidi w:val="0"/>
        <w:adjustRightInd/>
        <w:snapToGrid/>
        <w:spacing w:before="391" w:line="240" w:lineRule="auto"/>
        <w:ind w:right="397" w:rightChars="0" w:firstLine="640" w:firstLineChars="200"/>
        <w:jc w:val="center"/>
        <w:textAlignment w:val="auto"/>
        <w:outlineLvl w:val="9"/>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 xml:space="preserve"> 档案信息化</w:t>
      </w:r>
    </w:p>
    <w:p>
      <w:pPr>
        <w:keepNext w:val="0"/>
        <w:keepLines w:val="0"/>
        <w:pageBreakBefore w:val="0"/>
        <w:widowControl w:val="0"/>
        <w:numPr>
          <w:numId w:val="0"/>
        </w:numPr>
        <w:kinsoku/>
        <w:wordWrap/>
        <w:overflowPunct/>
        <w:topLinePunct w:val="0"/>
        <w:autoSpaceDE/>
        <w:autoSpaceDN/>
        <w:bidi w:val="0"/>
        <w:adjustRightInd/>
        <w:snapToGrid/>
        <w:spacing w:before="3" w:line="240" w:lineRule="auto"/>
        <w:ind w:right="0" w:rightChars="0"/>
        <w:jc w:val="both"/>
        <w:textAlignment w:val="auto"/>
        <w:outlineLvl w:val="9"/>
        <w:rPr>
          <w:rFonts w:hint="eastAsia" w:ascii="黑体" w:hAnsi="黑体" w:eastAsia="黑体" w:cs="黑体"/>
          <w:b w:val="0"/>
          <w:bCs w:val="0"/>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val="en-US" w:eastAsia="zh-CN"/>
        </w:rPr>
        <w:t>第二十九条</w:t>
      </w:r>
      <w:r>
        <w:rPr>
          <w:rFonts w:hint="eastAsia" w:ascii="方正仿宋_GB2312" w:hAnsi="方正仿宋_GB2312" w:eastAsia="方正仿宋_GB2312" w:cs="方正仿宋_GB2312"/>
          <w:sz w:val="32"/>
          <w:szCs w:val="32"/>
          <w:highlight w:val="none"/>
          <w:shd w:val="clear" w:color="auto" w:fill="auto"/>
        </w:rPr>
        <w:t xml:space="preserve">  乡镇应</w:t>
      </w:r>
      <w:r>
        <w:rPr>
          <w:rFonts w:hint="eastAsia" w:ascii="方正仿宋_GB2312" w:hAnsi="方正仿宋_GB2312" w:eastAsia="方正仿宋_GB2312" w:cs="方正仿宋_GB2312"/>
          <w:sz w:val="32"/>
          <w:szCs w:val="32"/>
          <w:highlight w:val="none"/>
          <w:shd w:val="clear" w:color="auto" w:fill="auto"/>
          <w:lang w:eastAsia="zh-CN"/>
        </w:rPr>
        <w:t>当</w:t>
      </w:r>
      <w:r>
        <w:rPr>
          <w:rFonts w:hint="eastAsia" w:ascii="方正仿宋_GB2312" w:hAnsi="方正仿宋_GB2312" w:eastAsia="方正仿宋_GB2312" w:cs="方正仿宋_GB2312"/>
          <w:sz w:val="32"/>
          <w:szCs w:val="32"/>
          <w:highlight w:val="none"/>
          <w:shd w:val="clear" w:color="auto" w:fill="auto"/>
        </w:rPr>
        <w:t>加强档案信息化工作，推动档案信息化与各项信息化工作协调发展</w:t>
      </w:r>
      <w:r>
        <w:rPr>
          <w:rFonts w:hint="eastAsia" w:ascii="方正仿宋_GB2312" w:hAnsi="方正仿宋_GB2312" w:eastAsia="方正仿宋_GB2312" w:cs="方正仿宋_GB2312"/>
          <w:sz w:val="32"/>
          <w:szCs w:val="32"/>
          <w:highlight w:val="none"/>
          <w:shd w:val="clear" w:color="auto" w:fill="auto"/>
          <w:lang w:eastAsia="zh-CN"/>
        </w:rPr>
        <w:t>，</w:t>
      </w:r>
      <w:r>
        <w:rPr>
          <w:rFonts w:hint="eastAsia" w:ascii="方正仿宋_GB2312" w:hAnsi="方正仿宋_GB2312" w:eastAsia="方正仿宋_GB2312" w:cs="方正仿宋_GB2312"/>
          <w:color w:val="auto"/>
          <w:sz w:val="32"/>
          <w:szCs w:val="32"/>
          <w:highlight w:val="none"/>
          <w:shd w:val="clear" w:color="auto" w:fill="auto"/>
        </w:rPr>
        <w:t>将档案查阅服务纳入乡镇公共服务事项</w:t>
      </w:r>
      <w:r>
        <w:rPr>
          <w:rFonts w:hint="eastAsia" w:ascii="方正仿宋_GB2312" w:hAnsi="方正仿宋_GB2312" w:eastAsia="方正仿宋_GB2312" w:cs="方正仿宋_GB2312"/>
          <w:color w:val="auto"/>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rPr>
      </w:pPr>
      <w:r>
        <w:rPr>
          <w:rFonts w:hint="eastAsia" w:ascii="方正仿宋_GB2312" w:hAnsi="方正仿宋_GB2312" w:eastAsia="方正仿宋_GB2312" w:cs="方正仿宋_GB2312"/>
          <w:sz w:val="32"/>
          <w:szCs w:val="32"/>
          <w:highlight w:val="none"/>
          <w:shd w:val="clear" w:color="auto" w:fill="auto"/>
        </w:rPr>
        <w:t>乡镇政务信息系统开发与实施</w:t>
      </w:r>
      <w:r>
        <w:rPr>
          <w:rFonts w:hint="eastAsia" w:ascii="方正仿宋_GB2312" w:hAnsi="方正仿宋_GB2312" w:eastAsia="方正仿宋_GB2312" w:cs="方正仿宋_GB2312"/>
          <w:sz w:val="32"/>
          <w:szCs w:val="32"/>
          <w:highlight w:val="none"/>
          <w:shd w:val="clear" w:color="auto" w:fill="auto"/>
          <w:lang w:eastAsia="zh-CN"/>
        </w:rPr>
        <w:t>应当</w:t>
      </w:r>
      <w:r>
        <w:rPr>
          <w:rFonts w:hint="eastAsia" w:ascii="方正仿宋_GB2312" w:hAnsi="方正仿宋_GB2312" w:eastAsia="方正仿宋_GB2312" w:cs="方正仿宋_GB2312"/>
          <w:sz w:val="32"/>
          <w:szCs w:val="32"/>
          <w:highlight w:val="none"/>
          <w:shd w:val="clear" w:color="auto" w:fill="auto"/>
        </w:rPr>
        <w:t>考虑档案管理</w:t>
      </w:r>
      <w:r>
        <w:rPr>
          <w:rFonts w:hint="eastAsia" w:ascii="方正仿宋_GB2312" w:hAnsi="方正仿宋_GB2312" w:eastAsia="方正仿宋_GB2312" w:cs="方正仿宋_GB2312"/>
          <w:sz w:val="32"/>
          <w:szCs w:val="32"/>
          <w:highlight w:val="none"/>
          <w:shd w:val="clear" w:color="auto" w:fill="auto"/>
          <w:lang w:eastAsia="zh-CN"/>
        </w:rPr>
        <w:t>需</w:t>
      </w:r>
      <w:r>
        <w:rPr>
          <w:rFonts w:hint="eastAsia" w:ascii="方正仿宋_GB2312" w:hAnsi="方正仿宋_GB2312" w:eastAsia="方正仿宋_GB2312" w:cs="方正仿宋_GB2312"/>
          <w:sz w:val="32"/>
          <w:szCs w:val="32"/>
          <w:highlight w:val="none"/>
          <w:shd w:val="clear" w:color="auto" w:fill="auto"/>
        </w:rPr>
        <w:t>求。</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val="en-US" w:eastAsia="zh-CN"/>
        </w:rPr>
        <w:t>第三</w:t>
      </w:r>
      <w:r>
        <w:rPr>
          <w:rFonts w:hint="eastAsia" w:ascii="黑体" w:hAnsi="黑体" w:eastAsia="黑体" w:cs="黑体"/>
          <w:sz w:val="32"/>
          <w:szCs w:val="32"/>
          <w:highlight w:val="none"/>
          <w:shd w:val="clear" w:color="auto" w:fill="auto"/>
          <w:lang w:val="en" w:eastAsia="zh-CN"/>
        </w:rPr>
        <w:t>十</w:t>
      </w:r>
      <w:r>
        <w:rPr>
          <w:rFonts w:hint="eastAsia" w:ascii="黑体" w:hAnsi="黑体" w:eastAsia="黑体" w:cs="黑体"/>
          <w:sz w:val="32"/>
          <w:szCs w:val="32"/>
          <w:highlight w:val="none"/>
          <w:shd w:val="clear" w:color="auto" w:fill="auto"/>
          <w:lang w:val="en-US" w:eastAsia="zh-CN"/>
        </w:rPr>
        <w:t>条</w:t>
      </w:r>
      <w:r>
        <w:rPr>
          <w:rFonts w:hint="eastAsia" w:ascii="方正仿宋_GB2312" w:hAnsi="方正仿宋_GB2312" w:eastAsia="方正仿宋_GB2312" w:cs="方正仿宋_GB2312"/>
          <w:sz w:val="32"/>
          <w:szCs w:val="32"/>
          <w:highlight w:val="none"/>
          <w:shd w:val="clear" w:color="auto" w:fill="auto"/>
        </w:rPr>
        <w:t xml:space="preserve">  乡镇档案部门</w:t>
      </w:r>
      <w:r>
        <w:rPr>
          <w:rFonts w:hint="eastAsia" w:ascii="方正仿宋_GB2312" w:hAnsi="方正仿宋_GB2312" w:eastAsia="方正仿宋_GB2312" w:cs="方正仿宋_GB2312"/>
          <w:sz w:val="32"/>
          <w:szCs w:val="32"/>
          <w:highlight w:val="none"/>
          <w:shd w:val="clear" w:color="auto" w:fill="auto"/>
          <w:lang w:eastAsia="zh-CN"/>
        </w:rPr>
        <w:t>和企业事业单位</w:t>
      </w:r>
      <w:r>
        <w:rPr>
          <w:rFonts w:hint="eastAsia" w:ascii="方正仿宋_GB2312" w:hAnsi="方正仿宋_GB2312" w:eastAsia="方正仿宋_GB2312" w:cs="方正仿宋_GB2312"/>
          <w:sz w:val="32"/>
          <w:szCs w:val="32"/>
          <w:highlight w:val="none"/>
          <w:shd w:val="clear" w:color="auto" w:fill="auto"/>
        </w:rPr>
        <w:t>应当配置必要的档案信息化设施设备，使用电子档案管理信息系统，有序开展传统载体档案数字化、电子文件归档与电子档案管理工作，</w:t>
      </w:r>
      <w:r>
        <w:rPr>
          <w:rFonts w:hint="eastAsia" w:ascii="方正仿宋_GB2312" w:hAnsi="方正仿宋_GB2312" w:eastAsia="方正仿宋_GB2312" w:cs="方正仿宋_GB2312"/>
          <w:sz w:val="32"/>
          <w:szCs w:val="32"/>
          <w:highlight w:val="none"/>
          <w:shd w:val="clear" w:color="auto" w:fill="auto"/>
          <w:lang w:eastAsia="zh-CN"/>
        </w:rPr>
        <w:t>推进乡镇</w:t>
      </w:r>
      <w:r>
        <w:rPr>
          <w:rFonts w:hint="eastAsia" w:ascii="方正仿宋_GB2312" w:hAnsi="方正仿宋_GB2312" w:eastAsia="方正仿宋_GB2312" w:cs="方正仿宋_GB2312"/>
          <w:sz w:val="32"/>
          <w:szCs w:val="32"/>
          <w:highlight w:val="none"/>
          <w:shd w:val="clear" w:color="auto" w:fill="auto"/>
        </w:rPr>
        <w:t>数字档案室</w:t>
      </w:r>
      <w:r>
        <w:rPr>
          <w:rFonts w:hint="eastAsia" w:ascii="方正仿宋_GB2312" w:hAnsi="方正仿宋_GB2312" w:eastAsia="方正仿宋_GB2312" w:cs="方正仿宋_GB2312"/>
          <w:sz w:val="32"/>
          <w:szCs w:val="32"/>
          <w:highlight w:val="none"/>
          <w:shd w:val="clear" w:color="auto" w:fill="auto"/>
          <w:lang w:eastAsia="zh-CN"/>
        </w:rPr>
        <w:t>、数字</w:t>
      </w:r>
      <w:r>
        <w:rPr>
          <w:rFonts w:hint="eastAsia" w:ascii="方正仿宋_GB2312" w:hAnsi="方正仿宋_GB2312" w:eastAsia="方正仿宋_GB2312" w:cs="方正仿宋_GB2312"/>
          <w:color w:val="auto"/>
          <w:sz w:val="32"/>
          <w:szCs w:val="32"/>
          <w:highlight w:val="none"/>
          <w:shd w:val="clear" w:color="auto" w:fill="auto"/>
          <w:lang w:eastAsia="zh-CN"/>
        </w:rPr>
        <w:t>档案馆</w:t>
      </w:r>
      <w:r>
        <w:rPr>
          <w:rFonts w:hint="eastAsia" w:ascii="方正仿宋_GB2312" w:hAnsi="方正仿宋_GB2312" w:eastAsia="方正仿宋_GB2312" w:cs="方正仿宋_GB2312"/>
          <w:sz w:val="32"/>
          <w:szCs w:val="32"/>
          <w:highlight w:val="none"/>
          <w:shd w:val="clear" w:color="auto" w:fill="auto"/>
        </w:rPr>
        <w:t>建设</w:t>
      </w:r>
      <w:r>
        <w:rPr>
          <w:rFonts w:hint="eastAsia" w:ascii="方正仿宋_GB2312" w:hAnsi="方正仿宋_GB2312" w:eastAsia="方正仿宋_GB2312" w:cs="方正仿宋_GB2312"/>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val="en-US" w:eastAsia="zh-CN"/>
        </w:rPr>
        <w:t>第三十一条</w:t>
      </w:r>
      <w:r>
        <w:rPr>
          <w:rFonts w:hint="eastAsia" w:ascii="方正仿宋_GB2312" w:hAnsi="方正仿宋_GB2312" w:eastAsia="方正仿宋_GB2312" w:cs="方正仿宋_GB2312"/>
          <w:sz w:val="32"/>
          <w:szCs w:val="32"/>
          <w:highlight w:val="none"/>
          <w:shd w:val="clear" w:color="auto" w:fill="auto"/>
        </w:rPr>
        <w:t xml:space="preserve">  乡镇应当加强电子档案和档案数字化</w:t>
      </w:r>
      <w:r>
        <w:rPr>
          <w:rFonts w:hint="eastAsia" w:ascii="方正仿宋_GB2312" w:hAnsi="方正仿宋_GB2312" w:eastAsia="方正仿宋_GB2312" w:cs="方正仿宋_GB2312"/>
          <w:sz w:val="32"/>
          <w:szCs w:val="32"/>
          <w:highlight w:val="none"/>
          <w:shd w:val="clear" w:color="auto" w:fill="auto"/>
          <w:lang w:eastAsia="zh-CN"/>
        </w:rPr>
        <w:t>成果</w:t>
      </w:r>
      <w:r>
        <w:rPr>
          <w:rFonts w:hint="eastAsia" w:ascii="方正仿宋_GB2312" w:hAnsi="方正仿宋_GB2312" w:eastAsia="方正仿宋_GB2312" w:cs="方正仿宋_GB2312"/>
          <w:sz w:val="32"/>
          <w:szCs w:val="32"/>
          <w:highlight w:val="none"/>
          <w:shd w:val="clear" w:color="auto" w:fill="auto"/>
        </w:rPr>
        <w:t>管理，</w:t>
      </w:r>
      <w:r>
        <w:rPr>
          <w:rFonts w:hint="eastAsia" w:ascii="方正仿宋_GB2312" w:hAnsi="方正仿宋_GB2312" w:eastAsia="方正仿宋_GB2312" w:cs="方正仿宋_GB2312"/>
          <w:b w:val="0"/>
          <w:bCs w:val="0"/>
          <w:kern w:val="2"/>
          <w:sz w:val="32"/>
          <w:szCs w:val="32"/>
          <w:highlight w:val="none"/>
          <w:shd w:val="clear" w:color="auto" w:fill="auto"/>
          <w:lang w:val="en-US" w:eastAsia="zh-CN" w:bidi="ar"/>
        </w:rPr>
        <w:t>委托其他机构进行档案数字化、信息化服务的，应当对受托方进行监督。</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eastAsia="zh-CN"/>
        </w:rPr>
      </w:pPr>
      <w:r>
        <w:rPr>
          <w:rFonts w:hint="eastAsia" w:ascii="黑体" w:hAnsi="黑体" w:eastAsia="黑体" w:cs="黑体"/>
          <w:sz w:val="32"/>
          <w:szCs w:val="32"/>
          <w:highlight w:val="none"/>
          <w:shd w:val="clear" w:color="auto" w:fill="auto"/>
          <w:lang w:val="en-US" w:eastAsia="zh-CN"/>
        </w:rPr>
        <w:t>第三十二条</w:t>
      </w:r>
      <w:r>
        <w:rPr>
          <w:rFonts w:hint="eastAsia" w:ascii="方正仿宋_GB2312" w:hAnsi="方正仿宋_GB2312" w:eastAsia="方正仿宋_GB2312" w:cs="方正仿宋_GB2312"/>
          <w:sz w:val="32"/>
          <w:szCs w:val="32"/>
          <w:highlight w:val="none"/>
          <w:shd w:val="clear" w:color="auto" w:fill="auto"/>
          <w:lang w:val="en-US" w:eastAsia="zh-CN"/>
        </w:rPr>
        <w:t xml:space="preserve">  </w:t>
      </w:r>
      <w:r>
        <w:rPr>
          <w:rFonts w:hint="eastAsia" w:ascii="方正仿宋_GB2312" w:hAnsi="方正仿宋_GB2312" w:eastAsia="方正仿宋_GB2312" w:cs="方正仿宋_GB2312"/>
          <w:sz w:val="32"/>
          <w:szCs w:val="32"/>
          <w:highlight w:val="none"/>
          <w:shd w:val="clear" w:color="auto" w:fill="auto"/>
        </w:rPr>
        <w:t>县级档案主管部门应当根据本地区信息化发展水平统筹规划乡镇档案信息化工作</w:t>
      </w:r>
      <w:r>
        <w:rPr>
          <w:rFonts w:hint="eastAsia" w:ascii="方正仿宋_GB2312" w:hAnsi="方正仿宋_GB2312" w:eastAsia="方正仿宋_GB2312" w:cs="方正仿宋_GB2312"/>
          <w:sz w:val="32"/>
          <w:szCs w:val="32"/>
          <w:highlight w:val="none"/>
          <w:shd w:val="clear" w:color="auto" w:fill="auto"/>
          <w:lang w:val="en"/>
        </w:rPr>
        <w:t>，</w:t>
      </w:r>
      <w:r>
        <w:rPr>
          <w:rFonts w:hint="eastAsia" w:ascii="方正仿宋_GB2312" w:hAnsi="方正仿宋_GB2312" w:eastAsia="方正仿宋_GB2312" w:cs="方正仿宋_GB2312"/>
          <w:color w:val="auto"/>
          <w:sz w:val="32"/>
          <w:szCs w:val="32"/>
          <w:highlight w:val="none"/>
          <w:shd w:val="clear" w:color="auto" w:fill="auto"/>
          <w:lang w:eastAsia="zh-CN"/>
        </w:rPr>
        <w:t>协调相关部门为乡镇</w:t>
      </w:r>
      <w:r>
        <w:rPr>
          <w:rFonts w:hint="eastAsia" w:ascii="方正仿宋_GB2312" w:hAnsi="方正仿宋_GB2312" w:eastAsia="方正仿宋_GB2312" w:cs="方正仿宋_GB2312"/>
          <w:sz w:val="32"/>
          <w:szCs w:val="32"/>
          <w:highlight w:val="none"/>
          <w:shd w:val="clear" w:color="auto" w:fill="auto"/>
          <w:lang w:eastAsia="zh-CN"/>
        </w:rPr>
        <w:t>搭建网络利用平台、加</w:t>
      </w:r>
      <w:r>
        <w:rPr>
          <w:rFonts w:hint="eastAsia" w:ascii="方正仿宋_GB2312" w:hAnsi="方正仿宋_GB2312" w:eastAsia="方正仿宋_GB2312" w:cs="方正仿宋_GB2312"/>
          <w:color w:val="auto"/>
          <w:sz w:val="32"/>
          <w:szCs w:val="32"/>
          <w:highlight w:val="none"/>
          <w:shd w:val="clear" w:color="auto" w:fill="auto"/>
          <w:lang w:eastAsia="zh-CN"/>
        </w:rPr>
        <w:t>强档案数字资源建</w:t>
      </w:r>
      <w:r>
        <w:rPr>
          <w:rFonts w:hint="eastAsia" w:ascii="方正仿宋_GB2312" w:hAnsi="方正仿宋_GB2312" w:eastAsia="方正仿宋_GB2312" w:cs="方正仿宋_GB2312"/>
          <w:sz w:val="32"/>
          <w:szCs w:val="32"/>
          <w:highlight w:val="none"/>
          <w:shd w:val="clear" w:color="auto" w:fill="auto"/>
          <w:lang w:eastAsia="zh-CN"/>
        </w:rPr>
        <w:t>设、实现跨区域跨部门利用等提供条件保障。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highlight w:val="none"/>
          <w:shd w:val="clear" w:color="auto" w:fill="auto"/>
          <w:lang w:val="en"/>
        </w:rPr>
      </w:pPr>
      <w:r>
        <w:rPr>
          <w:rFonts w:hint="eastAsia" w:ascii="方正仿宋_GB2312" w:hAnsi="方正仿宋_GB2312" w:eastAsia="方正仿宋_GB2312" w:cs="方正仿宋_GB2312"/>
          <w:sz w:val="32"/>
          <w:szCs w:val="32"/>
          <w:highlight w:val="none"/>
          <w:shd w:val="clear" w:color="auto" w:fill="auto"/>
        </w:rPr>
        <w:t>鼓励有条件的地区统一部署区域性的电子档案管理信息系统。</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方正仿宋_GB2312" w:hAnsi="方正仿宋_GB2312" w:eastAsia="方正仿宋_GB2312" w:cs="方正仿宋_GB2312"/>
          <w:sz w:val="32"/>
          <w:szCs w:val="32"/>
        </w:rPr>
      </w:pPr>
      <w:r>
        <w:rPr>
          <w:rFonts w:hint="eastAsia" w:ascii="黑体" w:hAnsi="黑体" w:eastAsia="黑体" w:cs="黑体"/>
          <w:sz w:val="32"/>
          <w:szCs w:val="32"/>
          <w:highlight w:val="none"/>
          <w:shd w:val="clear" w:color="auto" w:fill="auto"/>
          <w:lang w:val="en" w:eastAsia="zh-CN"/>
        </w:rPr>
        <w:t>第三十三条</w:t>
      </w:r>
      <w:r>
        <w:rPr>
          <w:rFonts w:hint="eastAsia" w:ascii="方正仿宋_GB2312" w:hAnsi="方正仿宋_GB2312" w:eastAsia="方正仿宋_GB2312" w:cs="方正仿宋_GB2312"/>
          <w:sz w:val="32"/>
          <w:szCs w:val="32"/>
          <w:highlight w:val="none"/>
          <w:shd w:val="clear" w:color="auto" w:fill="auto"/>
          <w:lang w:val="en"/>
        </w:rPr>
        <w:t xml:space="preserve">  </w:t>
      </w:r>
      <w:r>
        <w:rPr>
          <w:rFonts w:hint="eastAsia" w:ascii="方正仿宋_GB2312" w:hAnsi="方正仿宋_GB2312" w:eastAsia="方正仿宋_GB2312" w:cs="方正仿宋_GB2312"/>
          <w:sz w:val="32"/>
          <w:szCs w:val="32"/>
          <w:highlight w:val="none"/>
          <w:shd w:val="clear" w:color="auto" w:fill="auto"/>
          <w:lang w:eastAsia="zh-CN"/>
        </w:rPr>
        <w:t>县级综合档案馆</w:t>
      </w:r>
      <w:r>
        <w:rPr>
          <w:rFonts w:hint="eastAsia" w:ascii="方正仿宋_GB2312" w:hAnsi="方正仿宋_GB2312" w:eastAsia="方正仿宋_GB2312" w:cs="方正仿宋_GB2312"/>
          <w:sz w:val="32"/>
          <w:szCs w:val="32"/>
          <w:highlight w:val="none"/>
          <w:shd w:val="clear" w:color="auto" w:fill="auto"/>
        </w:rPr>
        <w:t>应</w:t>
      </w:r>
      <w:r>
        <w:rPr>
          <w:rFonts w:hint="eastAsia" w:ascii="方正仿宋_GB2312" w:hAnsi="方正仿宋_GB2312" w:eastAsia="方正仿宋_GB2312" w:cs="方正仿宋_GB2312"/>
          <w:sz w:val="32"/>
          <w:szCs w:val="32"/>
          <w:highlight w:val="none"/>
          <w:shd w:val="clear" w:color="auto" w:fill="auto"/>
          <w:lang w:val="en-US" w:eastAsia="zh-CN"/>
        </w:rPr>
        <w:t>当</w:t>
      </w:r>
      <w:r>
        <w:rPr>
          <w:rFonts w:hint="eastAsia" w:ascii="方正仿宋_GB2312" w:hAnsi="方正仿宋_GB2312" w:eastAsia="方正仿宋_GB2312" w:cs="方正仿宋_GB2312"/>
          <w:sz w:val="32"/>
          <w:szCs w:val="32"/>
          <w:highlight w:val="none"/>
          <w:shd w:val="clear" w:color="auto" w:fill="auto"/>
        </w:rPr>
        <w:t>为乡镇档案</w:t>
      </w:r>
      <w:r>
        <w:rPr>
          <w:rFonts w:hint="eastAsia" w:ascii="方正仿宋_GB2312" w:hAnsi="方正仿宋_GB2312" w:eastAsia="方正仿宋_GB2312" w:cs="方正仿宋_GB2312"/>
          <w:sz w:val="32"/>
          <w:szCs w:val="32"/>
          <w:highlight w:val="none"/>
          <w:shd w:val="clear" w:color="auto" w:fill="auto"/>
          <w:lang w:eastAsia="zh-CN"/>
        </w:rPr>
        <w:t>信息化</w:t>
      </w:r>
      <w:r>
        <w:rPr>
          <w:rFonts w:hint="eastAsia" w:ascii="方正仿宋_GB2312" w:hAnsi="方正仿宋_GB2312" w:eastAsia="方正仿宋_GB2312" w:cs="方正仿宋_GB2312"/>
          <w:sz w:val="32"/>
          <w:szCs w:val="32"/>
          <w:highlight w:val="none"/>
          <w:shd w:val="clear" w:color="auto" w:fill="auto"/>
        </w:rPr>
        <w:t>提供支持</w:t>
      </w:r>
      <w:r>
        <w:rPr>
          <w:rFonts w:hint="eastAsia" w:ascii="方正仿宋_GB2312" w:hAnsi="方正仿宋_GB2312" w:eastAsia="方正仿宋_GB2312" w:cs="方正仿宋_GB2312"/>
          <w:sz w:val="32"/>
          <w:szCs w:val="32"/>
          <w:highlight w:val="none"/>
          <w:shd w:val="clear" w:color="auto" w:fill="auto"/>
          <w:lang w:val="en"/>
        </w:rPr>
        <w:t>，</w:t>
      </w:r>
      <w:r>
        <w:rPr>
          <w:rFonts w:hint="eastAsia" w:ascii="方正仿宋_GB2312" w:hAnsi="方正仿宋_GB2312" w:eastAsia="方正仿宋_GB2312" w:cs="方正仿宋_GB2312"/>
          <w:color w:val="auto"/>
          <w:sz w:val="32"/>
          <w:szCs w:val="32"/>
          <w:highlight w:val="none"/>
          <w:shd w:val="clear" w:color="auto" w:fill="auto"/>
          <w:lang w:eastAsia="zh-CN"/>
        </w:rPr>
        <w:t>为乡镇</w:t>
      </w:r>
      <w:r>
        <w:rPr>
          <w:rFonts w:hint="eastAsia" w:ascii="方正仿宋_GB2312" w:hAnsi="方正仿宋_GB2312" w:eastAsia="方正仿宋_GB2312" w:cs="方正仿宋_GB2312"/>
          <w:sz w:val="32"/>
          <w:szCs w:val="32"/>
          <w:highlight w:val="none"/>
          <w:shd w:val="clear" w:color="auto" w:fill="auto"/>
        </w:rPr>
        <w:t>档案数字资源备份</w:t>
      </w:r>
      <w:r>
        <w:rPr>
          <w:rFonts w:hint="eastAsia" w:ascii="方正仿宋_GB2312" w:hAnsi="方正仿宋_GB2312" w:eastAsia="方正仿宋_GB2312" w:cs="方正仿宋_GB2312"/>
          <w:sz w:val="32"/>
          <w:szCs w:val="32"/>
          <w:highlight w:val="none"/>
          <w:shd w:val="clear" w:color="auto" w:fill="auto"/>
          <w:lang w:eastAsia="zh-CN"/>
        </w:rPr>
        <w:t>提供便利，保障</w:t>
      </w:r>
      <w:r>
        <w:rPr>
          <w:rFonts w:hint="eastAsia" w:ascii="方正仿宋_GB2312" w:hAnsi="方正仿宋_GB2312" w:eastAsia="方正仿宋_GB2312" w:cs="方正仿宋_GB2312"/>
          <w:sz w:val="32"/>
          <w:szCs w:val="32"/>
          <w:highlight w:val="none"/>
          <w:shd w:val="clear" w:color="auto" w:fill="auto"/>
        </w:rPr>
        <w:t>档案信息安全。</w:t>
      </w:r>
    </w:p>
    <w:p>
      <w:pPr>
        <w:keepNext w:val="0"/>
        <w:keepLines w:val="0"/>
        <w:pageBreakBefore w:val="0"/>
        <w:widowControl w:val="0"/>
        <w:numPr>
          <w:ilvl w:val="0"/>
          <w:numId w:val="3"/>
        </w:numPr>
        <w:kinsoku/>
        <w:wordWrap/>
        <w:overflowPunct/>
        <w:topLinePunct w:val="0"/>
        <w:autoSpaceDE/>
        <w:autoSpaceDN/>
        <w:bidi w:val="0"/>
        <w:adjustRightInd/>
        <w:snapToGrid/>
        <w:spacing w:before="391" w:line="240" w:lineRule="auto"/>
        <w:ind w:right="397" w:rightChars="0" w:firstLine="640" w:firstLineChars="200"/>
        <w:jc w:val="center"/>
        <w:textAlignment w:val="auto"/>
        <w:outlineLvl w:val="9"/>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 xml:space="preserve"> 附则</w:t>
      </w:r>
    </w:p>
    <w:p>
      <w:pPr>
        <w:keepNext w:val="0"/>
        <w:keepLines w:val="0"/>
        <w:pageBreakBefore w:val="0"/>
        <w:widowControl w:val="0"/>
        <w:numPr>
          <w:numId w:val="0"/>
        </w:numPr>
        <w:kinsoku/>
        <w:wordWrap/>
        <w:overflowPunct/>
        <w:topLinePunct w:val="0"/>
        <w:autoSpaceDE/>
        <w:autoSpaceDN/>
        <w:bidi w:val="0"/>
        <w:adjustRightInd/>
        <w:snapToGrid/>
        <w:spacing w:before="3" w:line="240" w:lineRule="auto"/>
        <w:ind w:right="0" w:rightChars="0"/>
        <w:jc w:val="both"/>
        <w:textAlignment w:val="auto"/>
        <w:outlineLvl w:val="9"/>
        <w:rPr>
          <w:rFonts w:hint="eastAsia" w:ascii="黑体" w:hAnsi="黑体" w:eastAsia="黑体" w:cs="黑体"/>
          <w:b w:val="0"/>
          <w:bCs w:val="0"/>
          <w:sz w:val="32"/>
          <w:szCs w:val="32"/>
          <w:highlight w:val="none"/>
          <w:shd w:val="clear" w:color="auto" w:fill="auto"/>
          <w:lang w:val="en-US" w:eastAsia="zh-CN"/>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shd w:val="clear" w:color="auto" w:fill="auto"/>
        </w:rPr>
      </w:pPr>
      <w:r>
        <w:rPr>
          <w:rFonts w:hint="eastAsia" w:ascii="黑体" w:hAnsi="黑体" w:eastAsia="黑体" w:cs="黑体"/>
          <w:sz w:val="32"/>
          <w:szCs w:val="32"/>
          <w:highlight w:val="none"/>
          <w:shd w:val="clear" w:color="auto" w:fill="auto"/>
          <w:lang w:val="en" w:eastAsia="zh-CN"/>
        </w:rPr>
        <w:t>第三十四条</w:t>
      </w:r>
      <w:r>
        <w:rPr>
          <w:rFonts w:hint="eastAsia" w:ascii="方正仿宋_GB2312" w:hAnsi="方正仿宋_GB2312" w:eastAsia="方正仿宋_GB2312" w:cs="方正仿宋_GB2312"/>
          <w:color w:val="auto"/>
          <w:sz w:val="32"/>
          <w:szCs w:val="32"/>
          <w:highlight w:val="none"/>
          <w:shd w:val="clear" w:color="auto" w:fill="auto"/>
        </w:rPr>
        <w:t xml:space="preserve">  本办法由国家档案局负责解释。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shd w:val="clear" w:color="auto" w:fill="auto"/>
        </w:rPr>
      </w:pPr>
      <w:r>
        <w:rPr>
          <w:rFonts w:hint="eastAsia" w:ascii="黑体" w:hAnsi="黑体" w:eastAsia="黑体" w:cs="黑体"/>
          <w:sz w:val="32"/>
          <w:szCs w:val="32"/>
          <w:highlight w:val="none"/>
          <w:shd w:val="clear" w:color="auto" w:fill="auto"/>
          <w:lang w:val="en-US" w:eastAsia="zh-CN"/>
        </w:rPr>
        <w:t>第三十五条</w:t>
      </w:r>
      <w:r>
        <w:rPr>
          <w:rFonts w:hint="eastAsia" w:ascii="方正仿宋_GB2312" w:hAnsi="方正仿宋_GB2312" w:eastAsia="方正仿宋_GB2312" w:cs="方正仿宋_GB2312"/>
          <w:color w:val="auto"/>
          <w:sz w:val="32"/>
          <w:szCs w:val="32"/>
          <w:highlight w:val="none"/>
          <w:shd w:val="clear" w:color="auto" w:fill="auto"/>
          <w:lang w:val="en-US" w:eastAsia="zh-CN"/>
        </w:rPr>
        <w:t xml:space="preserve">  </w:t>
      </w:r>
      <w:r>
        <w:rPr>
          <w:rFonts w:hint="eastAsia" w:ascii="方正仿宋_GB2312" w:hAnsi="方正仿宋_GB2312" w:eastAsia="方正仿宋_GB2312" w:cs="方正仿宋_GB2312"/>
          <w:color w:val="auto"/>
          <w:sz w:val="32"/>
          <w:szCs w:val="32"/>
          <w:highlight w:val="none"/>
          <w:shd w:val="clear" w:color="auto" w:fill="auto"/>
        </w:rPr>
        <w:t>各省、自治区、直辖市档案主管部门，</w:t>
      </w:r>
      <w:r>
        <w:rPr>
          <w:rFonts w:hint="eastAsia" w:ascii="方正仿宋_GB2312" w:hAnsi="方正仿宋_GB2312" w:eastAsia="方正仿宋_GB2312" w:cs="方正仿宋_GB2312"/>
          <w:color w:val="auto"/>
          <w:sz w:val="32"/>
          <w:szCs w:val="32"/>
          <w:highlight w:val="none"/>
          <w:shd w:val="clear" w:color="auto" w:fill="auto"/>
          <w:lang w:eastAsia="zh-CN"/>
        </w:rPr>
        <w:t>可</w:t>
      </w:r>
      <w:r>
        <w:rPr>
          <w:rFonts w:hint="eastAsia" w:ascii="方正仿宋_GB2312" w:hAnsi="方正仿宋_GB2312" w:eastAsia="方正仿宋_GB2312" w:cs="方正仿宋_GB2312"/>
          <w:color w:val="auto"/>
          <w:sz w:val="32"/>
          <w:szCs w:val="32"/>
          <w:highlight w:val="none"/>
          <w:shd w:val="clear" w:color="auto" w:fill="auto"/>
        </w:rPr>
        <w:t>结合</w:t>
      </w:r>
      <w:r>
        <w:rPr>
          <w:rFonts w:hint="eastAsia" w:ascii="方正仿宋_GB2312" w:hAnsi="方正仿宋_GB2312" w:eastAsia="方正仿宋_GB2312" w:cs="方正仿宋_GB2312"/>
          <w:color w:val="auto"/>
          <w:sz w:val="32"/>
          <w:szCs w:val="32"/>
          <w:highlight w:val="none"/>
          <w:shd w:val="clear" w:color="auto" w:fill="auto"/>
          <w:lang w:eastAsia="zh-CN"/>
        </w:rPr>
        <w:t>本地区</w:t>
      </w:r>
      <w:r>
        <w:rPr>
          <w:rFonts w:hint="eastAsia" w:ascii="方正仿宋_GB2312" w:hAnsi="方正仿宋_GB2312" w:eastAsia="方正仿宋_GB2312" w:cs="方正仿宋_GB2312"/>
          <w:color w:val="auto"/>
          <w:sz w:val="32"/>
          <w:szCs w:val="32"/>
          <w:highlight w:val="none"/>
          <w:shd w:val="clear" w:color="auto" w:fill="auto"/>
        </w:rPr>
        <w:t>实际制定实施细则。街道档案工作</w:t>
      </w:r>
      <w:r>
        <w:rPr>
          <w:rFonts w:hint="eastAsia" w:ascii="方正仿宋_GB2312" w:hAnsi="方正仿宋_GB2312" w:eastAsia="方正仿宋_GB2312" w:cs="方正仿宋_GB2312"/>
          <w:color w:val="auto"/>
          <w:sz w:val="32"/>
          <w:szCs w:val="32"/>
          <w:highlight w:val="none"/>
          <w:shd w:val="clear" w:color="auto" w:fill="auto"/>
          <w:lang w:eastAsia="zh-CN"/>
        </w:rPr>
        <w:t>可</w:t>
      </w:r>
      <w:r>
        <w:rPr>
          <w:rFonts w:hint="eastAsia" w:ascii="方正仿宋_GB2312" w:hAnsi="方正仿宋_GB2312" w:eastAsia="方正仿宋_GB2312" w:cs="方正仿宋_GB2312"/>
          <w:color w:val="auto"/>
          <w:sz w:val="32"/>
          <w:szCs w:val="32"/>
          <w:highlight w:val="none"/>
          <w:shd w:val="clear" w:color="auto" w:fill="auto"/>
        </w:rPr>
        <w:t>参照执行。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kern w:val="0"/>
          <w:sz w:val="32"/>
          <w:szCs w:val="32"/>
          <w:lang w:val="en-US" w:eastAsia="zh-CN"/>
        </w:rPr>
      </w:pPr>
      <w:r>
        <w:rPr>
          <w:rFonts w:hint="eastAsia" w:ascii="黑体" w:hAnsi="黑体" w:eastAsia="黑体" w:cs="黑体"/>
          <w:sz w:val="32"/>
          <w:szCs w:val="32"/>
          <w:highlight w:val="none"/>
          <w:shd w:val="clear" w:color="auto" w:fill="auto"/>
          <w:lang w:val="en-US" w:eastAsia="zh-CN"/>
        </w:rPr>
        <w:t>第三十六条</w:t>
      </w:r>
      <w:r>
        <w:rPr>
          <w:rFonts w:hint="eastAsia" w:ascii="方正仿宋_GB2312" w:hAnsi="方正仿宋_GB2312" w:eastAsia="方正仿宋_GB2312" w:cs="方正仿宋_GB2312"/>
          <w:sz w:val="32"/>
          <w:szCs w:val="32"/>
          <w:highlight w:val="none"/>
          <w:shd w:val="clear" w:color="auto" w:fill="auto"/>
        </w:rPr>
        <w:t xml:space="preserve">  本</w:t>
      </w:r>
      <w:r>
        <w:rPr>
          <w:rFonts w:hint="eastAsia" w:ascii="方正仿宋_GB2312" w:hAnsi="方正仿宋_GB2312" w:eastAsia="方正仿宋_GB2312" w:cs="方正仿宋_GB2312"/>
          <w:sz w:val="32"/>
          <w:szCs w:val="32"/>
          <w:highlight w:val="none"/>
          <w:shd w:val="clear" w:color="auto" w:fill="auto"/>
          <w:lang w:eastAsia="zh-CN"/>
        </w:rPr>
        <w:t>办法</w:t>
      </w:r>
      <w:r>
        <w:rPr>
          <w:rFonts w:hint="eastAsia" w:ascii="方正仿宋_GB2312" w:hAnsi="方正仿宋_GB2312" w:eastAsia="方正仿宋_GB2312" w:cs="方正仿宋_GB2312"/>
          <w:sz w:val="32"/>
          <w:szCs w:val="32"/>
          <w:highlight w:val="none"/>
          <w:shd w:val="clear" w:color="auto" w:fill="auto"/>
        </w:rPr>
        <w:t>自</w:t>
      </w:r>
      <w:r>
        <w:rPr>
          <w:rFonts w:hint="eastAsia" w:ascii="方正仿宋_GB2312" w:hAnsi="方正仿宋_GB2312" w:eastAsia="方正仿宋_GB2312" w:cs="方正仿宋_GB2312"/>
          <w:strike w:val="0"/>
          <w:color w:val="auto"/>
          <w:sz w:val="32"/>
          <w:szCs w:val="32"/>
          <w:highlight w:val="none"/>
          <w:shd w:val="clear" w:color="auto" w:fill="auto"/>
          <w:lang w:val="en-US" w:eastAsia="zh-CN"/>
        </w:rPr>
        <w:t>2022年1月1日</w:t>
      </w:r>
      <w:r>
        <w:rPr>
          <w:rFonts w:hint="eastAsia" w:ascii="方正仿宋_GB2312" w:hAnsi="方正仿宋_GB2312" w:eastAsia="方正仿宋_GB2312" w:cs="方正仿宋_GB2312"/>
          <w:sz w:val="32"/>
          <w:szCs w:val="32"/>
          <w:highlight w:val="none"/>
          <w:shd w:val="clear" w:color="auto" w:fill="auto"/>
        </w:rPr>
        <w:t>起施行。国家档案局1998年</w:t>
      </w:r>
      <w:r>
        <w:rPr>
          <w:rFonts w:hint="eastAsia" w:ascii="方正仿宋_GB2312" w:hAnsi="方正仿宋_GB2312" w:eastAsia="方正仿宋_GB2312" w:cs="方正仿宋_GB2312"/>
          <w:sz w:val="32"/>
          <w:szCs w:val="32"/>
          <w:highlight w:val="none"/>
          <w:shd w:val="clear" w:color="auto" w:fill="auto"/>
          <w:lang w:eastAsia="zh-CN"/>
        </w:rPr>
        <w:t>印发</w:t>
      </w:r>
      <w:r>
        <w:rPr>
          <w:rFonts w:hint="eastAsia" w:ascii="方正仿宋_GB2312" w:hAnsi="方正仿宋_GB2312" w:eastAsia="方正仿宋_GB2312" w:cs="方正仿宋_GB2312"/>
          <w:sz w:val="32"/>
          <w:szCs w:val="32"/>
          <w:highlight w:val="none"/>
          <w:shd w:val="clear" w:color="auto" w:fill="auto"/>
        </w:rPr>
        <w:t>的《乡镇档案工作试行办法》（档发字〔1998〕1号）同时废止。</w:t>
      </w:r>
      <w:r>
        <w:rPr>
          <w:rFonts w:hint="eastAsia" w:ascii="方正仿宋_GB2312" w:hAnsi="方正仿宋_GB2312" w:eastAsia="方正仿宋_GB2312" w:cs="方正仿宋_GB2312"/>
          <w:color w:val="000000"/>
          <w:kern w:val="0"/>
          <w:sz w:val="32"/>
          <w:szCs w:val="32"/>
          <w:lang w:val="en-US" w:eastAsia="zh-CN"/>
        </w:rPr>
        <w:t xml:space="preserve"> </w:t>
      </w:r>
    </w:p>
    <w:p>
      <w:pPr>
        <w:keepNext w:val="0"/>
        <w:keepLines w:val="0"/>
        <w:pageBreakBefore w:val="0"/>
        <w:kinsoku/>
        <w:wordWrap/>
        <w:overflowPunct/>
        <w:topLinePunct w:val="0"/>
        <w:autoSpaceDN/>
        <w:bidi w:val="0"/>
        <w:adjustRightInd/>
        <w:snapToGrid/>
        <w:spacing w:line="560" w:lineRule="exact"/>
        <w:ind w:firstLine="640"/>
        <w:textAlignment w:val="auto"/>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附件：乡镇文件材料归档范围</w:t>
      </w:r>
      <w:r>
        <w:rPr>
          <w:rFonts w:hint="eastAsia" w:ascii="方正仿宋_GB2312" w:hAnsi="方正仿宋_GB2312" w:eastAsia="方正仿宋_GB2312" w:cs="方正仿宋_GB2312"/>
          <w:color w:val="000000"/>
          <w:kern w:val="0"/>
          <w:sz w:val="32"/>
          <w:szCs w:val="32"/>
          <w:lang w:eastAsia="zh-CN"/>
        </w:rPr>
        <w:t>和</w:t>
      </w:r>
      <w:r>
        <w:rPr>
          <w:rFonts w:hint="eastAsia" w:ascii="方正仿宋_GB2312" w:hAnsi="方正仿宋_GB2312" w:eastAsia="方正仿宋_GB2312" w:cs="方正仿宋_GB2312"/>
          <w:color w:val="000000"/>
          <w:kern w:val="0"/>
          <w:sz w:val="32"/>
          <w:szCs w:val="32"/>
        </w:rPr>
        <w:t>档案保管期限表</w:t>
      </w:r>
    </w:p>
    <w:p>
      <w:pPr>
        <w:keepNext w:val="0"/>
        <w:keepLines w:val="0"/>
        <w:pageBreakBefore w:val="0"/>
        <w:widowControl/>
        <w:kinsoku/>
        <w:wordWrap/>
        <w:overflowPunct/>
        <w:topLinePunct w:val="0"/>
        <w:autoSpaceDE/>
        <w:autoSpaceDN/>
        <w:bidi w:val="0"/>
        <w:adjustRightInd/>
        <w:snapToGrid/>
        <w:spacing w:before="157" w:beforeLines="50" w:after="313" w:afterLines="100"/>
        <w:jc w:val="center"/>
        <w:textAlignment w:val="auto"/>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乡镇文件材料归档范围和</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档案</w:t>
      </w:r>
      <w:r>
        <w:rPr>
          <w:rFonts w:hint="eastAsia" w:ascii="方正仿宋_GB2312" w:hAnsi="方正仿宋_GB2312" w:eastAsia="方正仿宋_GB2312" w:cs="方正仿宋_GB2312"/>
          <w:b w:val="0"/>
          <w:bCs w:val="0"/>
          <w:kern w:val="0"/>
          <w:sz w:val="32"/>
          <w:szCs w:val="32"/>
          <w:highlight w:val="none"/>
          <w:shd w:val="clear" w:color="auto" w:fill="auto"/>
        </w:rPr>
        <w:t>保管期限</w:t>
      </w:r>
      <w:r>
        <w:rPr>
          <w:rFonts w:hint="eastAsia" w:ascii="方正仿宋_GB2312" w:hAnsi="方正仿宋_GB2312" w:eastAsia="方正仿宋_GB2312" w:cs="方正仿宋_GB2312"/>
          <w:b w:val="0"/>
          <w:bCs w:val="0"/>
          <w:kern w:val="0"/>
          <w:sz w:val="32"/>
          <w:szCs w:val="32"/>
          <w:highlight w:val="none"/>
          <w:shd w:val="clear" w:color="auto" w:fill="auto"/>
          <w:lang w:eastAsia="zh-CN"/>
        </w:rPr>
        <w:t>表</w:t>
      </w:r>
    </w:p>
    <w:tbl>
      <w:tblPr>
        <w:tblStyle w:val="8"/>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643"/>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序号</w:t>
            </w:r>
          </w:p>
        </w:tc>
        <w:tc>
          <w:tcPr>
            <w:tcW w:w="6643" w:type="dxa"/>
            <w:noWrap w:val="0"/>
            <w:vAlign w:val="center"/>
          </w:tcPr>
          <w:p>
            <w:pPr>
              <w:widowControl/>
              <w:tabs>
                <w:tab w:val="left" w:pos="2388"/>
              </w:tabs>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ab/>
            </w:r>
            <w:r>
              <w:rPr>
                <w:rFonts w:hint="eastAsia" w:ascii="方正仿宋_GB2312" w:hAnsi="方正仿宋_GB2312" w:eastAsia="方正仿宋_GB2312" w:cs="方正仿宋_GB2312"/>
                <w:b w:val="0"/>
                <w:bCs w:val="0"/>
                <w:kern w:val="0"/>
                <w:sz w:val="32"/>
                <w:szCs w:val="32"/>
                <w:highlight w:val="none"/>
                <w:shd w:val="clear" w:color="auto" w:fill="auto"/>
              </w:rPr>
              <w:t>归  档  范  围</w:t>
            </w:r>
          </w:p>
        </w:tc>
        <w:tc>
          <w:tcPr>
            <w:tcW w:w="1612" w:type="dxa"/>
            <w:noWrap w:val="0"/>
            <w:vAlign w:val="center"/>
          </w:tcPr>
          <w:p>
            <w:pPr>
              <w:widowControl/>
              <w:spacing w:line="240" w:lineRule="auto"/>
              <w:jc w:val="left"/>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shd w:val="clear" w:color="auto" w:fill="auto"/>
                <w:lang w:eastAsia="zh-CN"/>
              </w:rPr>
            </w:pPr>
            <w:r>
              <w:rPr>
                <w:rFonts w:hint="eastAsia" w:ascii="方正仿宋_GB2312" w:hAnsi="方正仿宋_GB2312" w:eastAsia="方正仿宋_GB2312" w:cs="方正仿宋_GB2312"/>
                <w:b w:val="0"/>
                <w:bCs w:val="0"/>
                <w:kern w:val="0"/>
                <w:sz w:val="32"/>
                <w:szCs w:val="32"/>
                <w:shd w:val="clear" w:color="auto" w:fill="auto"/>
                <w:lang w:eastAsia="zh-CN"/>
              </w:rPr>
              <w:t>一</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shd w:val="clear" w:color="auto" w:fill="auto"/>
                <w:lang w:eastAsia="zh-CN"/>
              </w:rPr>
            </w:pPr>
            <w:r>
              <w:rPr>
                <w:rFonts w:hint="eastAsia" w:ascii="方正仿宋_GB2312" w:hAnsi="方正仿宋_GB2312" w:eastAsia="方正仿宋_GB2312" w:cs="方正仿宋_GB2312"/>
                <w:b w:val="0"/>
                <w:bCs w:val="0"/>
                <w:kern w:val="0"/>
                <w:sz w:val="32"/>
                <w:szCs w:val="32"/>
                <w:shd w:val="clear" w:color="auto" w:fill="auto"/>
                <w:lang w:eastAsia="zh-CN"/>
              </w:rPr>
              <w:t>文书类</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党 群 工 作</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本乡镇党委会、党委扩大会</w:t>
            </w:r>
            <w:r>
              <w:rPr>
                <w:rFonts w:hint="eastAsia" w:ascii="方正仿宋_GB2312" w:hAnsi="方正仿宋_GB2312" w:eastAsia="方正仿宋_GB2312" w:cs="方正仿宋_GB2312"/>
                <w:b w:val="0"/>
                <w:bCs w:val="0"/>
                <w:kern w:val="0"/>
                <w:sz w:val="32"/>
                <w:szCs w:val="32"/>
                <w:highlight w:val="none"/>
                <w:shd w:val="clear" w:color="auto" w:fill="auto"/>
                <w:lang w:eastAsia="zh-CN"/>
              </w:rPr>
              <w:t>记录、纪要等文件材料</w:t>
            </w:r>
            <w:r>
              <w:rPr>
                <w:rFonts w:hint="eastAsia" w:ascii="方正仿宋_GB2312" w:hAnsi="方正仿宋_GB2312" w:eastAsia="方正仿宋_GB2312" w:cs="方正仿宋_GB2312"/>
                <w:b w:val="0"/>
                <w:bCs w:val="0"/>
                <w:kern w:val="0"/>
                <w:sz w:val="32"/>
                <w:szCs w:val="32"/>
                <w:highlight w:val="none"/>
                <w:shd w:val="clear" w:color="auto" w:fill="auto"/>
              </w:rPr>
              <w:t xml:space="preserve">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本级党的代表大会、人民代表大会，工会、共青团、妇</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女</w:t>
            </w:r>
            <w:r>
              <w:rPr>
                <w:rFonts w:hint="eastAsia" w:ascii="方正仿宋_GB2312" w:hAnsi="方正仿宋_GB2312" w:eastAsia="方正仿宋_GB2312" w:cs="方正仿宋_GB2312"/>
                <w:b w:val="0"/>
                <w:bCs w:val="0"/>
                <w:kern w:val="0"/>
                <w:sz w:val="32"/>
                <w:szCs w:val="32"/>
                <w:highlight w:val="none"/>
                <w:shd w:val="clear" w:color="auto" w:fill="auto"/>
              </w:rPr>
              <w:t>代表大会的文件材料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1.2.1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请示、批复、通知、名单、日程、报告、</w:t>
            </w:r>
            <w:r>
              <w:rPr>
                <w:rFonts w:hint="eastAsia" w:ascii="方正仿宋_GB2312" w:hAnsi="方正仿宋_GB2312" w:eastAsia="方正仿宋_GB2312" w:cs="方正仿宋_GB2312"/>
                <w:b w:val="0"/>
                <w:bCs w:val="0"/>
                <w:kern w:val="0"/>
                <w:sz w:val="32"/>
                <w:szCs w:val="32"/>
                <w:highlight w:val="none"/>
                <w:shd w:val="clear" w:color="auto" w:fill="auto"/>
                <w:lang w:eastAsia="zh-CN"/>
              </w:rPr>
              <w:t>领导</w:t>
            </w:r>
            <w:r>
              <w:rPr>
                <w:rFonts w:hint="eastAsia" w:ascii="方正仿宋_GB2312" w:hAnsi="方正仿宋_GB2312" w:eastAsia="方正仿宋_GB2312" w:cs="方正仿宋_GB2312"/>
                <w:b w:val="0"/>
                <w:bCs w:val="0"/>
                <w:kern w:val="0"/>
                <w:sz w:val="32"/>
                <w:szCs w:val="32"/>
                <w:highlight w:val="none"/>
                <w:shd w:val="clear" w:color="auto" w:fill="auto"/>
              </w:rPr>
              <w:t>讲话、总结、决议、决定、纪要、选举结果、讨论通过</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的</w:t>
            </w:r>
            <w:r>
              <w:rPr>
                <w:rFonts w:hint="eastAsia" w:ascii="方正仿宋_GB2312" w:hAnsi="方正仿宋_GB2312" w:eastAsia="方正仿宋_GB2312" w:cs="方正仿宋_GB2312"/>
                <w:b w:val="0"/>
                <w:bCs w:val="0"/>
                <w:kern w:val="0"/>
                <w:sz w:val="32"/>
                <w:szCs w:val="32"/>
                <w:highlight w:val="none"/>
                <w:shd w:val="clear" w:color="auto" w:fill="auto"/>
              </w:rPr>
              <w:t>文件材料</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等</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1.2.2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大会发言，人大代表建议和意见</w:t>
            </w:r>
            <w:r>
              <w:rPr>
                <w:rFonts w:hint="eastAsia" w:ascii="方正仿宋_GB2312" w:hAnsi="方正仿宋_GB2312" w:eastAsia="方正仿宋_GB2312" w:cs="方正仿宋_GB2312"/>
                <w:b w:val="0"/>
                <w:bCs w:val="0"/>
                <w:color w:val="auto"/>
                <w:kern w:val="0"/>
                <w:sz w:val="32"/>
                <w:szCs w:val="32"/>
                <w:highlight w:val="none"/>
                <w:shd w:val="clear" w:color="auto" w:fill="auto"/>
              </w:rPr>
              <w:t>、人大议案</w:t>
            </w:r>
            <w:r>
              <w:rPr>
                <w:rFonts w:hint="eastAsia" w:ascii="方正仿宋_GB2312" w:hAnsi="方正仿宋_GB2312" w:eastAsia="方正仿宋_GB2312" w:cs="方正仿宋_GB2312"/>
                <w:b w:val="0"/>
                <w:bCs w:val="0"/>
                <w:kern w:val="0"/>
                <w:sz w:val="32"/>
                <w:szCs w:val="32"/>
                <w:highlight w:val="none"/>
                <w:shd w:val="clear" w:color="auto" w:fill="auto"/>
              </w:rPr>
              <w:t>及答复</w:t>
            </w:r>
            <w:r>
              <w:rPr>
                <w:rFonts w:hint="eastAsia" w:ascii="方正仿宋_GB2312" w:hAnsi="方正仿宋_GB2312" w:eastAsia="方正仿宋_GB2312" w:cs="方正仿宋_GB2312"/>
                <w:b w:val="0"/>
                <w:bCs w:val="0"/>
                <w:color w:val="FF0000"/>
                <w:kern w:val="0"/>
                <w:sz w:val="32"/>
                <w:szCs w:val="32"/>
                <w:highlight w:val="none"/>
                <w:shd w:val="clear" w:color="auto" w:fill="auto"/>
              </w:rPr>
              <w:t xml:space="preserve">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永</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1.2.3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筹备工作、选举过程中形成的文件，小组会议记录</w:t>
            </w:r>
            <w:r>
              <w:rPr>
                <w:rFonts w:hint="eastAsia" w:ascii="方正仿宋_GB2312" w:hAnsi="方正仿宋_GB2312" w:eastAsia="方正仿宋_GB2312" w:cs="方正仿宋_GB2312"/>
                <w:b w:val="0"/>
                <w:bCs w:val="0"/>
                <w:strike w:val="0"/>
                <w:color w:val="auto"/>
                <w:kern w:val="0"/>
                <w:sz w:val="32"/>
                <w:szCs w:val="32"/>
                <w:highlight w:val="none"/>
                <w:shd w:val="clear" w:color="auto" w:fill="auto"/>
                <w:lang w:eastAsia="zh-CN"/>
              </w:rPr>
              <w:t>，</w:t>
            </w:r>
            <w:r>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t>讨论未通过的文件</w:t>
            </w:r>
            <w:r>
              <w:rPr>
                <w:rFonts w:hint="eastAsia" w:ascii="方正仿宋_GB2312" w:hAnsi="方正仿宋_GB2312" w:eastAsia="方正仿宋_GB2312" w:cs="方正仿宋_GB2312"/>
                <w:b w:val="0"/>
                <w:bCs w:val="0"/>
                <w:strike w:val="0"/>
                <w:color w:val="auto"/>
                <w:kern w:val="0"/>
                <w:sz w:val="32"/>
                <w:szCs w:val="32"/>
                <w:highlight w:val="none"/>
                <w:shd w:val="clear" w:color="auto" w:fill="auto"/>
                <w:lang w:eastAsia="zh-CN"/>
              </w:rPr>
              <w:t>材料</w:t>
            </w:r>
            <w:r>
              <w:rPr>
                <w:rFonts w:hint="eastAsia" w:ascii="方正仿宋_GB2312" w:hAnsi="方正仿宋_GB2312" w:eastAsia="方正仿宋_GB2312" w:cs="方正仿宋_GB2312"/>
                <w:b w:val="0"/>
                <w:bCs w:val="0"/>
                <w:kern w:val="0"/>
                <w:sz w:val="32"/>
                <w:szCs w:val="32"/>
                <w:highlight w:val="none"/>
                <w:shd w:val="clear" w:color="auto" w:fill="auto"/>
              </w:rPr>
              <w:t>等</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10 </w:t>
            </w:r>
            <w:r>
              <w:rPr>
                <w:rFonts w:hint="eastAsia" w:ascii="方正仿宋_GB2312" w:hAnsi="方正仿宋_GB2312" w:eastAsia="方正仿宋_GB2312" w:cs="方正仿宋_GB2312"/>
                <w:b w:val="0"/>
                <w:bCs w:val="0"/>
                <w:kern w:val="0"/>
                <w:sz w:val="32"/>
                <w:szCs w:val="32"/>
                <w:highlight w:val="none"/>
                <w:shd w:val="clear" w:color="auto" w:fil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w:t>
            </w:r>
            <w:r>
              <w:rPr>
                <w:rFonts w:hint="eastAsia" w:ascii="方正仿宋_GB2312" w:hAnsi="方正仿宋_GB2312" w:eastAsia="方正仿宋_GB2312" w:cs="方正仿宋_GB2312"/>
                <w:b w:val="0"/>
                <w:bCs w:val="0"/>
                <w:color w:val="auto"/>
                <w:kern w:val="0"/>
                <w:sz w:val="32"/>
                <w:szCs w:val="32"/>
                <w:highlight w:val="none"/>
                <w:shd w:val="clear" w:color="auto" w:fill="auto"/>
              </w:rPr>
              <w:t>人大</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在监督履责、办理</w:t>
            </w:r>
            <w:r>
              <w:rPr>
                <w:rFonts w:hint="eastAsia" w:ascii="方正仿宋_GB2312" w:hAnsi="方正仿宋_GB2312" w:eastAsia="方正仿宋_GB2312" w:cs="方正仿宋_GB2312"/>
                <w:b w:val="0"/>
                <w:bCs w:val="0"/>
                <w:color w:val="auto"/>
                <w:kern w:val="0"/>
                <w:sz w:val="32"/>
                <w:szCs w:val="32"/>
                <w:highlight w:val="none"/>
                <w:shd w:val="clear" w:color="auto" w:fill="auto"/>
              </w:rPr>
              <w:t>议案</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过程中形成的文件材料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永</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本乡镇档案、机要、保密等工作形成的文件材料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永</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本乡镇党委有关</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党的</w:t>
            </w:r>
            <w:r>
              <w:rPr>
                <w:rFonts w:hint="eastAsia" w:ascii="方正仿宋_GB2312" w:hAnsi="方正仿宋_GB2312" w:eastAsia="方正仿宋_GB2312" w:cs="方正仿宋_GB2312"/>
                <w:b w:val="0"/>
                <w:bCs w:val="0"/>
                <w:kern w:val="0"/>
                <w:sz w:val="32"/>
                <w:szCs w:val="32"/>
                <w:highlight w:val="none"/>
                <w:shd w:val="clear" w:color="auto" w:fill="auto"/>
              </w:rPr>
              <w:t>基层组织</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发展，</w:t>
            </w:r>
            <w:r>
              <w:rPr>
                <w:rFonts w:hint="eastAsia" w:ascii="方正仿宋_GB2312" w:hAnsi="方正仿宋_GB2312" w:eastAsia="方正仿宋_GB2312" w:cs="方正仿宋_GB2312"/>
                <w:b w:val="0"/>
                <w:bCs w:val="0"/>
                <w:kern w:val="0"/>
                <w:sz w:val="32"/>
                <w:szCs w:val="32"/>
                <w:highlight w:val="none"/>
                <w:shd w:val="clear" w:color="auto" w:fill="auto"/>
              </w:rPr>
              <w:t>党员</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管理、考核</w:t>
            </w:r>
            <w:r>
              <w:rPr>
                <w:rFonts w:hint="eastAsia" w:ascii="方正仿宋_GB2312" w:hAnsi="方正仿宋_GB2312" w:eastAsia="方正仿宋_GB2312" w:cs="方正仿宋_GB2312"/>
                <w:b w:val="0"/>
                <w:bCs w:val="0"/>
                <w:kern w:val="0"/>
                <w:sz w:val="32"/>
                <w:szCs w:val="32"/>
                <w:highlight w:val="none"/>
                <w:shd w:val="clear" w:color="auto" w:fill="auto"/>
              </w:rPr>
              <w:t>、</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教育培训，党费收缴</w:t>
            </w:r>
            <w:r>
              <w:rPr>
                <w:rFonts w:hint="eastAsia" w:ascii="方正仿宋_GB2312" w:hAnsi="方正仿宋_GB2312" w:eastAsia="方正仿宋_GB2312" w:cs="方正仿宋_GB2312"/>
                <w:b w:val="0"/>
                <w:bCs w:val="0"/>
                <w:color w:val="auto"/>
                <w:kern w:val="0"/>
                <w:sz w:val="32"/>
                <w:szCs w:val="32"/>
                <w:highlight w:val="none"/>
                <w:shd w:val="clear" w:color="auto" w:fill="auto"/>
              </w:rPr>
              <w:t>的规定、</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办法、</w:t>
            </w:r>
            <w:r>
              <w:rPr>
                <w:rFonts w:hint="eastAsia" w:ascii="方正仿宋_GB2312" w:hAnsi="方正仿宋_GB2312" w:eastAsia="方正仿宋_GB2312" w:cs="方正仿宋_GB2312"/>
                <w:b w:val="0"/>
                <w:bCs w:val="0"/>
                <w:color w:val="auto"/>
                <w:kern w:val="0"/>
                <w:sz w:val="32"/>
                <w:szCs w:val="32"/>
                <w:highlight w:val="none"/>
                <w:shd w:val="clear" w:color="auto" w:fill="auto"/>
              </w:rPr>
              <w:t>通知等文件材料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w:t>
            </w:r>
            <w:r>
              <w:rPr>
                <w:rFonts w:hint="eastAsia" w:ascii="方正仿宋_GB2312" w:hAnsi="方正仿宋_GB2312" w:eastAsia="方正仿宋_GB2312" w:cs="方正仿宋_GB2312"/>
                <w:b w:val="0"/>
                <w:bCs w:val="0"/>
                <w:kern w:val="0"/>
                <w:sz w:val="32"/>
                <w:szCs w:val="32"/>
                <w:highlight w:val="none"/>
                <w:shd w:val="clear" w:color="auto" w:fill="auto"/>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 xml:space="preserve">重要的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w:t>
            </w:r>
            <w:r>
              <w:rPr>
                <w:rFonts w:hint="eastAsia" w:ascii="方正仿宋_GB2312" w:hAnsi="方正仿宋_GB2312" w:eastAsia="方正仿宋_GB2312" w:cs="方正仿宋_GB2312"/>
                <w:b w:val="0"/>
                <w:bCs w:val="0"/>
                <w:kern w:val="0"/>
                <w:sz w:val="32"/>
                <w:szCs w:val="32"/>
                <w:highlight w:val="none"/>
                <w:shd w:val="clear" w:color="auto" w:fill="auto"/>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 xml:space="preserve">一般的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1.</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6</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本乡镇党委有关</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党员</w:t>
            </w:r>
            <w:r>
              <w:rPr>
                <w:rFonts w:hint="eastAsia" w:ascii="方正仿宋_GB2312" w:hAnsi="方正仿宋_GB2312" w:eastAsia="方正仿宋_GB2312" w:cs="方正仿宋_GB2312"/>
                <w:b w:val="0"/>
                <w:bCs w:val="0"/>
                <w:color w:val="auto"/>
                <w:kern w:val="0"/>
                <w:sz w:val="32"/>
                <w:szCs w:val="32"/>
                <w:highlight w:val="none"/>
                <w:shd w:val="clear" w:color="auto" w:fill="auto"/>
              </w:rPr>
              <w:t>干部任免、考核、奖惩</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的决定，</w:t>
            </w:r>
            <w:r>
              <w:rPr>
                <w:rFonts w:hint="eastAsia" w:ascii="方正仿宋_GB2312" w:hAnsi="方正仿宋_GB2312" w:eastAsia="方正仿宋_GB2312" w:cs="方正仿宋_GB2312"/>
                <w:b w:val="0"/>
                <w:bCs w:val="0"/>
                <w:color w:val="auto"/>
                <w:kern w:val="0"/>
                <w:sz w:val="32"/>
                <w:szCs w:val="32"/>
                <w:highlight w:val="none"/>
                <w:shd w:val="clear" w:color="auto" w:fill="auto"/>
              </w:rPr>
              <w:t>党员组织关系转移</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的</w:t>
            </w:r>
            <w:r>
              <w:rPr>
                <w:rFonts w:hint="eastAsia" w:ascii="方正仿宋_GB2312" w:hAnsi="方正仿宋_GB2312" w:eastAsia="方正仿宋_GB2312" w:cs="方正仿宋_GB2312"/>
                <w:b w:val="0"/>
                <w:bCs w:val="0"/>
                <w:color w:val="auto"/>
                <w:kern w:val="0"/>
                <w:sz w:val="32"/>
                <w:szCs w:val="32"/>
                <w:highlight w:val="none"/>
                <w:shd w:val="clear" w:color="auto" w:fill="auto"/>
              </w:rPr>
              <w:t>介绍信存根</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，党员</w:t>
            </w:r>
            <w:r>
              <w:rPr>
                <w:rFonts w:hint="eastAsia" w:ascii="方正仿宋_GB2312" w:hAnsi="方正仿宋_GB2312" w:eastAsia="方正仿宋_GB2312" w:cs="方正仿宋_GB2312"/>
                <w:b w:val="0"/>
                <w:bCs w:val="0"/>
                <w:color w:val="auto"/>
                <w:kern w:val="0"/>
                <w:sz w:val="32"/>
                <w:szCs w:val="32"/>
                <w:highlight w:val="none"/>
                <w:shd w:val="clear" w:color="auto" w:fill="auto"/>
              </w:rPr>
              <w:t>统计的报表、名册等</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7</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本乡镇党委有关纪检监察、</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党风</w:t>
            </w:r>
            <w:r>
              <w:rPr>
                <w:rFonts w:hint="eastAsia" w:ascii="方正仿宋_GB2312" w:hAnsi="方正仿宋_GB2312" w:eastAsia="方正仿宋_GB2312" w:cs="方正仿宋_GB2312"/>
                <w:b w:val="0"/>
                <w:bCs w:val="0"/>
                <w:kern w:val="0"/>
                <w:sz w:val="32"/>
                <w:szCs w:val="32"/>
                <w:highlight w:val="none"/>
                <w:shd w:val="clear" w:color="auto" w:fill="auto"/>
              </w:rPr>
              <w:t>廉政建设的通报、报告等</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相关</w:t>
            </w:r>
            <w:r>
              <w:rPr>
                <w:rFonts w:hint="eastAsia" w:ascii="方正仿宋_GB2312" w:hAnsi="方正仿宋_GB2312" w:eastAsia="方正仿宋_GB2312" w:cs="方正仿宋_GB2312"/>
                <w:b w:val="0"/>
                <w:bCs w:val="0"/>
                <w:kern w:val="0"/>
                <w:sz w:val="32"/>
                <w:szCs w:val="32"/>
                <w:highlight w:val="none"/>
                <w:shd w:val="clear" w:color="auto" w:fill="auto"/>
              </w:rPr>
              <w:t>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7</w:t>
            </w:r>
            <w:r>
              <w:rPr>
                <w:rFonts w:hint="eastAsia" w:ascii="方正仿宋_GB2312" w:hAnsi="方正仿宋_GB2312" w:eastAsia="方正仿宋_GB2312" w:cs="方正仿宋_GB2312"/>
                <w:b w:val="0"/>
                <w:bCs w:val="0"/>
                <w:kern w:val="0"/>
                <w:sz w:val="32"/>
                <w:szCs w:val="32"/>
                <w:highlight w:val="none"/>
                <w:shd w:val="clear" w:color="auto" w:fill="auto"/>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重要的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7</w:t>
            </w:r>
            <w:r>
              <w:rPr>
                <w:rFonts w:hint="eastAsia" w:ascii="方正仿宋_GB2312" w:hAnsi="方正仿宋_GB2312" w:eastAsia="方正仿宋_GB2312" w:cs="方正仿宋_GB2312"/>
                <w:b w:val="0"/>
                <w:bCs w:val="0"/>
                <w:kern w:val="0"/>
                <w:sz w:val="32"/>
                <w:szCs w:val="32"/>
                <w:highlight w:val="none"/>
                <w:shd w:val="clear" w:color="auto" w:fill="auto"/>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8</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 xml:space="preserve">本乡镇纪检监察案件材料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9</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本乡镇党</w:t>
            </w:r>
            <w:r>
              <w:rPr>
                <w:rFonts w:hint="eastAsia" w:ascii="方正仿宋_GB2312" w:hAnsi="方正仿宋_GB2312" w:eastAsia="方正仿宋_GB2312" w:cs="方正仿宋_GB2312"/>
                <w:b w:val="0"/>
                <w:bCs w:val="0"/>
                <w:color w:val="auto"/>
                <w:kern w:val="0"/>
                <w:sz w:val="32"/>
                <w:szCs w:val="32"/>
                <w:highlight w:val="none"/>
                <w:shd w:val="clear" w:color="auto" w:fill="auto"/>
              </w:rPr>
              <w:t>委有关政治思想、精神文明、宣传教育</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等工作形成的文件材料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9</w:t>
            </w:r>
            <w:r>
              <w:rPr>
                <w:rFonts w:hint="eastAsia" w:ascii="方正仿宋_GB2312" w:hAnsi="方正仿宋_GB2312" w:eastAsia="方正仿宋_GB2312" w:cs="方正仿宋_GB2312"/>
                <w:b w:val="0"/>
                <w:bCs w:val="0"/>
                <w:kern w:val="0"/>
                <w:sz w:val="32"/>
                <w:szCs w:val="32"/>
                <w:highlight w:val="none"/>
                <w:shd w:val="clear" w:color="auto" w:fill="auto"/>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 xml:space="preserve">重要的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9</w:t>
            </w:r>
            <w:r>
              <w:rPr>
                <w:rFonts w:hint="eastAsia" w:ascii="方正仿宋_GB2312" w:hAnsi="方正仿宋_GB2312" w:eastAsia="方正仿宋_GB2312" w:cs="方正仿宋_GB2312"/>
                <w:b w:val="0"/>
                <w:bCs w:val="0"/>
                <w:kern w:val="0"/>
                <w:sz w:val="32"/>
                <w:szCs w:val="32"/>
                <w:highlight w:val="none"/>
                <w:shd w:val="clear" w:color="auto" w:fill="auto"/>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 xml:space="preserve">一般的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10</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本乡镇统战、</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民族、</w:t>
            </w:r>
            <w:r>
              <w:rPr>
                <w:rFonts w:hint="eastAsia" w:ascii="方正仿宋_GB2312" w:hAnsi="方正仿宋_GB2312" w:eastAsia="方正仿宋_GB2312" w:cs="方正仿宋_GB2312"/>
                <w:b w:val="0"/>
                <w:bCs w:val="0"/>
                <w:kern w:val="0"/>
                <w:sz w:val="32"/>
                <w:szCs w:val="32"/>
                <w:highlight w:val="none"/>
                <w:shd w:val="clear" w:color="auto" w:fill="auto"/>
              </w:rPr>
              <w:t>宗教、侨务</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等</w:t>
            </w:r>
            <w:r>
              <w:rPr>
                <w:rFonts w:hint="eastAsia" w:ascii="方正仿宋_GB2312" w:hAnsi="方正仿宋_GB2312" w:eastAsia="方正仿宋_GB2312" w:cs="方正仿宋_GB2312"/>
                <w:b w:val="0"/>
                <w:bCs w:val="0"/>
                <w:kern w:val="0"/>
                <w:sz w:val="32"/>
                <w:szCs w:val="32"/>
                <w:highlight w:val="none"/>
                <w:shd w:val="clear" w:color="auto" w:fill="auto"/>
              </w:rPr>
              <w:t>工作</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形成的</w:t>
            </w:r>
            <w:r>
              <w:rPr>
                <w:rFonts w:hint="eastAsia" w:ascii="方正仿宋_GB2312" w:hAnsi="方正仿宋_GB2312" w:eastAsia="方正仿宋_GB2312" w:cs="方正仿宋_GB2312"/>
                <w:b w:val="0"/>
                <w:bCs w:val="0"/>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10</w:t>
            </w:r>
            <w:r>
              <w:rPr>
                <w:rFonts w:hint="eastAsia" w:ascii="方正仿宋_GB2312" w:hAnsi="方正仿宋_GB2312" w:eastAsia="方正仿宋_GB2312" w:cs="方正仿宋_GB2312"/>
                <w:b w:val="0"/>
                <w:bCs w:val="0"/>
                <w:kern w:val="0"/>
                <w:sz w:val="32"/>
                <w:szCs w:val="32"/>
                <w:highlight w:val="none"/>
                <w:shd w:val="clear" w:color="auto" w:fill="auto"/>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 xml:space="preserve">重要的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10</w:t>
            </w:r>
            <w:r>
              <w:rPr>
                <w:rFonts w:hint="eastAsia" w:ascii="方正仿宋_GB2312" w:hAnsi="方正仿宋_GB2312" w:eastAsia="方正仿宋_GB2312" w:cs="方正仿宋_GB2312"/>
                <w:b w:val="0"/>
                <w:bCs w:val="0"/>
                <w:kern w:val="0"/>
                <w:sz w:val="32"/>
                <w:szCs w:val="32"/>
                <w:highlight w:val="none"/>
                <w:shd w:val="clear" w:color="auto" w:fill="auto"/>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 xml:space="preserve">一般的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1.11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工会、</w:t>
            </w:r>
            <w:r>
              <w:rPr>
                <w:rFonts w:hint="eastAsia" w:ascii="方正仿宋_GB2312" w:hAnsi="方正仿宋_GB2312" w:eastAsia="方正仿宋_GB2312" w:cs="方正仿宋_GB2312"/>
                <w:b w:val="0"/>
                <w:bCs w:val="0"/>
                <w:kern w:val="0"/>
                <w:sz w:val="32"/>
                <w:szCs w:val="32"/>
                <w:highlight w:val="none"/>
                <w:shd w:val="clear" w:color="auto" w:fill="auto"/>
              </w:rPr>
              <w:t>共青团</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、妇联</w:t>
            </w:r>
            <w:r>
              <w:rPr>
                <w:rFonts w:hint="eastAsia" w:ascii="方正仿宋_GB2312" w:hAnsi="方正仿宋_GB2312" w:eastAsia="方正仿宋_GB2312" w:cs="方正仿宋_GB2312"/>
                <w:b w:val="0"/>
                <w:bCs w:val="0"/>
                <w:kern w:val="0"/>
                <w:sz w:val="32"/>
                <w:szCs w:val="32"/>
                <w:highlight w:val="none"/>
                <w:shd w:val="clear" w:color="auto" w:fill="auto"/>
              </w:rPr>
              <w:t>工作</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形成</w:t>
            </w:r>
            <w:r>
              <w:rPr>
                <w:rFonts w:hint="eastAsia" w:ascii="方正仿宋_GB2312" w:hAnsi="方正仿宋_GB2312" w:eastAsia="方正仿宋_GB2312" w:cs="方正仿宋_GB2312"/>
                <w:b w:val="0"/>
                <w:bCs w:val="0"/>
                <w:kern w:val="0"/>
                <w:sz w:val="32"/>
                <w:szCs w:val="32"/>
                <w:highlight w:val="none"/>
                <w:shd w:val="clear" w:color="auto" w:fill="auto"/>
              </w:rPr>
              <w:t>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1.1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w:t>
            </w:r>
            <w:r>
              <w:rPr>
                <w:rFonts w:hint="eastAsia" w:ascii="方正仿宋_GB2312" w:hAnsi="方正仿宋_GB2312" w:eastAsia="方正仿宋_GB2312" w:cs="方正仿宋_GB2312"/>
                <w:b w:val="0"/>
                <w:bCs w:val="0"/>
                <w:kern w:val="0"/>
                <w:sz w:val="32"/>
                <w:szCs w:val="32"/>
                <w:highlight w:val="none"/>
                <w:shd w:val="clear" w:color="auto" w:fill="auto"/>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重要的</w:t>
            </w:r>
            <w:r>
              <w:rPr>
                <w:rFonts w:hint="eastAsia" w:ascii="方正仿宋_GB2312" w:hAnsi="方正仿宋_GB2312" w:eastAsia="方正仿宋_GB2312" w:cs="方正仿宋_GB2312"/>
                <w:b w:val="0"/>
                <w:bCs w:val="0"/>
                <w:kern w:val="0"/>
                <w:sz w:val="32"/>
                <w:szCs w:val="32"/>
                <w:highlight w:val="none"/>
                <w:shd w:val="clear" w:color="auto" w:fill="auto"/>
              </w:rPr>
              <w:t xml:space="preserve">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w:t>
            </w:r>
            <w:r>
              <w:rPr>
                <w:rFonts w:hint="eastAsia" w:ascii="方正仿宋_GB2312" w:hAnsi="方正仿宋_GB2312" w:eastAsia="方正仿宋_GB2312" w:cs="方正仿宋_GB2312"/>
                <w:b w:val="0"/>
                <w:bCs w:val="0"/>
                <w:kern w:val="0"/>
                <w:sz w:val="32"/>
                <w:szCs w:val="32"/>
                <w:highlight w:val="none"/>
                <w:shd w:val="clear" w:color="auto" w:fill="auto"/>
              </w:rPr>
              <w:t>1.2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1.12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本乡镇学会、协会</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等组织在</w:t>
            </w:r>
            <w:r>
              <w:rPr>
                <w:rFonts w:hint="eastAsia" w:ascii="方正仿宋_GB2312" w:hAnsi="方正仿宋_GB2312" w:eastAsia="方正仿宋_GB2312" w:cs="方正仿宋_GB2312"/>
                <w:b w:val="0"/>
                <w:bCs w:val="0"/>
                <w:kern w:val="0"/>
                <w:sz w:val="32"/>
                <w:szCs w:val="32"/>
                <w:highlight w:val="none"/>
                <w:shd w:val="clear" w:color="auto" w:fill="auto"/>
              </w:rPr>
              <w:t>工作</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中形成</w:t>
            </w:r>
            <w:r>
              <w:rPr>
                <w:rFonts w:hint="eastAsia" w:ascii="方正仿宋_GB2312" w:hAnsi="方正仿宋_GB2312" w:eastAsia="方正仿宋_GB2312" w:cs="方正仿宋_GB2312"/>
                <w:b w:val="0"/>
                <w:bCs w:val="0"/>
                <w:kern w:val="0"/>
                <w:sz w:val="32"/>
                <w:szCs w:val="32"/>
                <w:highlight w:val="none"/>
                <w:shd w:val="clear" w:color="auto" w:fill="auto"/>
              </w:rPr>
              <w:t>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1.13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上级机关、</w:t>
            </w:r>
            <w:r>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t>上级</w:t>
            </w:r>
            <w:r>
              <w:rPr>
                <w:rFonts w:hint="eastAsia" w:ascii="方正仿宋_GB2312" w:hAnsi="方正仿宋_GB2312" w:eastAsia="方正仿宋_GB2312" w:cs="方正仿宋_GB2312"/>
                <w:b w:val="0"/>
                <w:bCs w:val="0"/>
                <w:kern w:val="0"/>
                <w:sz w:val="32"/>
                <w:szCs w:val="32"/>
                <w:highlight w:val="none"/>
                <w:shd w:val="clear" w:color="auto" w:fill="auto"/>
              </w:rPr>
              <w:t>领导检查、视察本地区、本机关工作形成的文件材料</w:t>
            </w:r>
            <w:r>
              <w:rPr>
                <w:rFonts w:hint="eastAsia" w:ascii="方正仿宋_GB2312" w:hAnsi="方正仿宋_GB2312" w:eastAsia="方正仿宋_GB2312" w:cs="方正仿宋_GB2312"/>
                <w:b w:val="0"/>
                <w:bCs w:val="0"/>
                <w:kern w:val="0"/>
                <w:sz w:val="32"/>
                <w:szCs w:val="32"/>
                <w:highlight w:val="none"/>
                <w:shd w:val="clear" w:color="auto" w:fill="auto"/>
                <w:lang w:eastAsia="zh-CN"/>
              </w:rPr>
              <w:t>；</w:t>
            </w:r>
            <w:r>
              <w:rPr>
                <w:rFonts w:hint="eastAsia" w:ascii="方正仿宋_GB2312" w:hAnsi="方正仿宋_GB2312" w:eastAsia="方正仿宋_GB2312" w:cs="方正仿宋_GB2312"/>
                <w:b w:val="0"/>
                <w:bCs w:val="0"/>
                <w:kern w:val="0"/>
                <w:sz w:val="32"/>
                <w:szCs w:val="32"/>
                <w:highlight w:val="none"/>
                <w:shd w:val="clear" w:color="auto" w:fill="auto"/>
              </w:rPr>
              <w:t>上级机关</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下发的</w:t>
            </w:r>
            <w:r>
              <w:rPr>
                <w:rFonts w:hint="eastAsia" w:ascii="方正仿宋_GB2312" w:hAnsi="方正仿宋_GB2312" w:eastAsia="方正仿宋_GB2312" w:cs="方正仿宋_GB2312"/>
                <w:b w:val="0"/>
                <w:bCs w:val="0"/>
                <w:kern w:val="0"/>
                <w:sz w:val="32"/>
                <w:szCs w:val="32"/>
                <w:highlight w:val="none"/>
                <w:shd w:val="clear" w:color="auto" w:fill="auto"/>
              </w:rPr>
              <w:t>需要</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本乡镇</w:t>
            </w:r>
            <w:r>
              <w:rPr>
                <w:rFonts w:hint="eastAsia" w:ascii="方正仿宋_GB2312" w:hAnsi="方正仿宋_GB2312" w:eastAsia="方正仿宋_GB2312" w:cs="方正仿宋_GB2312"/>
                <w:b w:val="0"/>
                <w:bCs w:val="0"/>
                <w:kern w:val="0"/>
                <w:sz w:val="32"/>
                <w:szCs w:val="32"/>
                <w:highlight w:val="none"/>
                <w:shd w:val="clear" w:color="auto" w:fill="auto"/>
              </w:rPr>
              <w:t>贯彻执行的决定、纪要等文件材料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1.13.1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 xml:space="preserve">重要的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永</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1.13.2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下级</w:t>
            </w:r>
            <w:r>
              <w:rPr>
                <w:rFonts w:hint="eastAsia" w:ascii="方正仿宋_GB2312" w:hAnsi="方正仿宋_GB2312" w:eastAsia="方正仿宋_GB2312" w:cs="方正仿宋_GB2312"/>
                <w:b w:val="0"/>
                <w:bCs w:val="0"/>
                <w:kern w:val="0"/>
                <w:sz w:val="32"/>
                <w:szCs w:val="32"/>
                <w:highlight w:val="none"/>
                <w:shd w:val="clear" w:color="auto" w:fill="auto"/>
              </w:rPr>
              <w:t>党组织</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报送</w:t>
            </w:r>
            <w:r>
              <w:rPr>
                <w:rFonts w:hint="eastAsia" w:ascii="方正仿宋_GB2312" w:hAnsi="方正仿宋_GB2312" w:eastAsia="方正仿宋_GB2312" w:cs="方正仿宋_GB2312"/>
                <w:b w:val="0"/>
                <w:bCs w:val="0"/>
                <w:kern w:val="0"/>
                <w:sz w:val="32"/>
                <w:szCs w:val="32"/>
                <w:highlight w:val="none"/>
                <w:shd w:val="clear" w:color="auto" w:fill="auto"/>
              </w:rPr>
              <w:t xml:space="preserve">的年度计划、总结、报表、典型材料等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t>10</w:t>
            </w:r>
            <w:r>
              <w:rPr>
                <w:rFonts w:hint="eastAsia" w:ascii="方正仿宋_GB2312" w:hAnsi="方正仿宋_GB2312" w:eastAsia="方正仿宋_GB2312" w:cs="方正仿宋_GB2312"/>
                <w:b w:val="0"/>
                <w:bCs w:val="0"/>
                <w:kern w:val="0"/>
                <w:sz w:val="32"/>
                <w:szCs w:val="32"/>
                <w:highlight w:val="none"/>
                <w:shd w:val="clear" w:color="auto" w:fill="auto"/>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行</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rPr>
              <w:t>政</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rPr>
              <w:t>综</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rPr>
              <w:t>合</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2.1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乡镇长办公</w:t>
            </w:r>
            <w:r>
              <w:rPr>
                <w:rFonts w:hint="eastAsia" w:ascii="方正仿宋_GB2312" w:hAnsi="方正仿宋_GB2312" w:eastAsia="方正仿宋_GB2312" w:cs="方正仿宋_GB2312"/>
                <w:b w:val="0"/>
                <w:bCs w:val="0"/>
                <w:kern w:val="0"/>
                <w:sz w:val="32"/>
                <w:szCs w:val="32"/>
                <w:highlight w:val="none"/>
                <w:shd w:val="clear" w:color="auto" w:fill="auto"/>
              </w:rPr>
              <w:t>会、</w:t>
            </w:r>
            <w:r>
              <w:rPr>
                <w:rFonts w:hint="eastAsia" w:ascii="方正仿宋_GB2312" w:hAnsi="方正仿宋_GB2312" w:eastAsia="方正仿宋_GB2312" w:cs="方正仿宋_GB2312"/>
                <w:b w:val="0"/>
                <w:bCs w:val="0"/>
                <w:kern w:val="0"/>
                <w:sz w:val="32"/>
                <w:szCs w:val="32"/>
                <w:highlight w:val="none"/>
                <w:shd w:val="clear" w:color="auto" w:fill="auto"/>
                <w:lang w:eastAsia="zh-CN"/>
              </w:rPr>
              <w:t>联席</w:t>
            </w:r>
            <w:r>
              <w:rPr>
                <w:rFonts w:hint="eastAsia" w:ascii="方正仿宋_GB2312" w:hAnsi="方正仿宋_GB2312" w:eastAsia="方正仿宋_GB2312" w:cs="方正仿宋_GB2312"/>
                <w:b w:val="0"/>
                <w:bCs w:val="0"/>
                <w:kern w:val="0"/>
                <w:sz w:val="32"/>
                <w:szCs w:val="32"/>
                <w:highlight w:val="none"/>
                <w:shd w:val="clear" w:color="auto" w:fill="auto"/>
              </w:rPr>
              <w:t>会、专题会</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等会议记录、纪要</w:t>
            </w:r>
            <w:r>
              <w:rPr>
                <w:rFonts w:hint="eastAsia" w:ascii="方正仿宋_GB2312" w:hAnsi="方正仿宋_GB2312" w:eastAsia="方正仿宋_GB2312" w:cs="方正仿宋_GB2312"/>
                <w:b w:val="0"/>
                <w:bCs w:val="0"/>
                <w:kern w:val="0"/>
                <w:sz w:val="32"/>
                <w:szCs w:val="32"/>
                <w:highlight w:val="none"/>
                <w:shd w:val="clear" w:color="auto" w:fill="auto"/>
              </w:rPr>
              <w:t xml:space="preserve">、决议等文件材料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永</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2.2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本乡镇制定的</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中长期</w:t>
            </w:r>
            <w:r>
              <w:rPr>
                <w:rFonts w:hint="eastAsia" w:ascii="方正仿宋_GB2312" w:hAnsi="方正仿宋_GB2312" w:eastAsia="方正仿宋_GB2312" w:cs="方正仿宋_GB2312"/>
                <w:b w:val="0"/>
                <w:bCs w:val="0"/>
                <w:kern w:val="0"/>
                <w:sz w:val="32"/>
                <w:szCs w:val="32"/>
                <w:highlight w:val="none"/>
                <w:shd w:val="clear" w:color="auto" w:fill="auto"/>
              </w:rPr>
              <w:t>规划</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，年度</w:t>
            </w:r>
            <w:r>
              <w:rPr>
                <w:rFonts w:hint="eastAsia" w:ascii="方正仿宋_GB2312" w:hAnsi="方正仿宋_GB2312" w:eastAsia="方正仿宋_GB2312" w:cs="方正仿宋_GB2312"/>
                <w:b w:val="0"/>
                <w:bCs w:val="0"/>
                <w:kern w:val="0"/>
                <w:sz w:val="32"/>
                <w:szCs w:val="32"/>
                <w:highlight w:val="none"/>
                <w:shd w:val="clear" w:color="auto" w:fill="auto"/>
              </w:rPr>
              <w:t xml:space="preserve">计划、总结等文件材料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2.3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w:t>
            </w:r>
            <w:r>
              <w:rPr>
                <w:rFonts w:hint="eastAsia" w:ascii="方正仿宋_GB2312" w:hAnsi="方正仿宋_GB2312" w:eastAsia="方正仿宋_GB2312" w:cs="方正仿宋_GB2312"/>
                <w:b w:val="0"/>
                <w:bCs w:val="0"/>
                <w:color w:val="auto"/>
                <w:kern w:val="0"/>
                <w:sz w:val="32"/>
                <w:szCs w:val="32"/>
                <w:highlight w:val="none"/>
                <w:shd w:val="clear" w:color="auto" w:fill="auto"/>
              </w:rPr>
              <w:t>区划</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调整、</w:t>
            </w:r>
            <w:r>
              <w:rPr>
                <w:rFonts w:hint="eastAsia" w:ascii="方正仿宋_GB2312" w:hAnsi="方正仿宋_GB2312" w:eastAsia="方正仿宋_GB2312" w:cs="方正仿宋_GB2312"/>
                <w:b w:val="0"/>
                <w:bCs w:val="0"/>
                <w:kern w:val="0"/>
                <w:sz w:val="32"/>
                <w:szCs w:val="32"/>
                <w:highlight w:val="none"/>
                <w:shd w:val="clear" w:color="auto" w:fill="auto"/>
              </w:rPr>
              <w:t>机构</w:t>
            </w:r>
            <w:r>
              <w:rPr>
                <w:rFonts w:hint="eastAsia" w:ascii="方正仿宋_GB2312" w:hAnsi="方正仿宋_GB2312" w:eastAsia="方正仿宋_GB2312" w:cs="方正仿宋_GB2312"/>
                <w:b w:val="0"/>
                <w:bCs w:val="0"/>
                <w:kern w:val="0"/>
                <w:sz w:val="32"/>
                <w:szCs w:val="32"/>
                <w:highlight w:val="none"/>
                <w:shd w:val="clear" w:color="auto" w:fill="auto"/>
                <w:lang w:eastAsia="zh-CN"/>
              </w:rPr>
              <w:t>调整</w:t>
            </w:r>
            <w:r>
              <w:rPr>
                <w:rFonts w:hint="eastAsia" w:ascii="方正仿宋_GB2312" w:hAnsi="方正仿宋_GB2312" w:eastAsia="方正仿宋_GB2312" w:cs="方正仿宋_GB2312"/>
                <w:b w:val="0"/>
                <w:bCs w:val="0"/>
                <w:kern w:val="0"/>
                <w:sz w:val="32"/>
                <w:szCs w:val="32"/>
                <w:highlight w:val="none"/>
                <w:shd w:val="clear" w:color="auto" w:fill="auto"/>
              </w:rPr>
              <w:t>、</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人员编制、隶属</w:t>
            </w:r>
            <w:r>
              <w:rPr>
                <w:rFonts w:hint="eastAsia" w:ascii="方正仿宋_GB2312" w:hAnsi="方正仿宋_GB2312" w:eastAsia="方正仿宋_GB2312" w:cs="方正仿宋_GB2312"/>
                <w:b w:val="0"/>
                <w:bCs w:val="0"/>
                <w:kern w:val="0"/>
                <w:sz w:val="32"/>
                <w:szCs w:val="32"/>
                <w:highlight w:val="none"/>
                <w:shd w:val="clear" w:color="auto" w:fill="auto"/>
              </w:rPr>
              <w:t xml:space="preserve">关系改变等文件材料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2.4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w:t>
            </w:r>
            <w:r>
              <w:rPr>
                <w:rFonts w:hint="eastAsia" w:ascii="方正仿宋_GB2312" w:hAnsi="方正仿宋_GB2312" w:eastAsia="方正仿宋_GB2312" w:cs="方正仿宋_GB2312"/>
                <w:b w:val="0"/>
                <w:bCs w:val="0"/>
                <w:color w:val="auto"/>
                <w:kern w:val="0"/>
                <w:sz w:val="32"/>
                <w:szCs w:val="32"/>
                <w:highlight w:val="none"/>
                <w:shd w:val="clear" w:color="auto" w:fill="auto"/>
              </w:rPr>
              <w:t>镇</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编纂</w:t>
            </w:r>
            <w:r>
              <w:rPr>
                <w:rFonts w:hint="eastAsia" w:ascii="方正仿宋_GB2312" w:hAnsi="方正仿宋_GB2312" w:eastAsia="方正仿宋_GB2312" w:cs="方正仿宋_GB2312"/>
                <w:b w:val="0"/>
                <w:bCs w:val="0"/>
                <w:color w:val="auto"/>
                <w:kern w:val="0"/>
                <w:sz w:val="32"/>
                <w:szCs w:val="32"/>
                <w:highlight w:val="none"/>
                <w:shd w:val="clear" w:color="auto" w:fill="auto"/>
              </w:rPr>
              <w:t>大事记、历史沿革、乡镇志、</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年鉴</w:t>
            </w:r>
            <w:r>
              <w:rPr>
                <w:rFonts w:hint="eastAsia" w:ascii="方正仿宋_GB2312" w:hAnsi="方正仿宋_GB2312" w:eastAsia="方正仿宋_GB2312" w:cs="方正仿宋_GB2312"/>
                <w:b w:val="0"/>
                <w:bCs w:val="0"/>
                <w:color w:val="auto"/>
                <w:kern w:val="0"/>
                <w:sz w:val="32"/>
                <w:szCs w:val="32"/>
                <w:highlight w:val="none"/>
                <w:shd w:val="clear" w:color="auto" w:fill="auto"/>
              </w:rPr>
              <w:t>等</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过程中形成的</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2.</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本乡镇举办重大活动、应对突发事件过程中形成的文件材料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2.</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6</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本乡镇</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各项</w:t>
            </w:r>
            <w:r>
              <w:rPr>
                <w:rFonts w:hint="eastAsia" w:ascii="方正仿宋_GB2312" w:hAnsi="方正仿宋_GB2312" w:eastAsia="方正仿宋_GB2312" w:cs="方正仿宋_GB2312"/>
                <w:b w:val="0"/>
                <w:bCs w:val="0"/>
                <w:kern w:val="0"/>
                <w:sz w:val="32"/>
                <w:szCs w:val="32"/>
                <w:highlight w:val="none"/>
                <w:shd w:val="clear" w:color="auto" w:fill="auto"/>
              </w:rPr>
              <w:t>普查</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、统计</w:t>
            </w:r>
            <w:r>
              <w:rPr>
                <w:rFonts w:hint="eastAsia" w:ascii="方正仿宋_GB2312" w:hAnsi="方正仿宋_GB2312" w:eastAsia="方正仿宋_GB2312" w:cs="方正仿宋_GB2312"/>
                <w:b w:val="0"/>
                <w:bCs w:val="0"/>
                <w:kern w:val="0"/>
                <w:sz w:val="32"/>
                <w:szCs w:val="32"/>
                <w:highlight w:val="none"/>
                <w:shd w:val="clear" w:color="auto" w:fill="auto"/>
              </w:rPr>
              <w:t xml:space="preserve">调查工作形成的文件材料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2.6.1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重要的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2.6.2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 xml:space="preserve">10 </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2.</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7</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本乡镇信访工作形成的文件材料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2.</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7</w:t>
            </w:r>
            <w:r>
              <w:rPr>
                <w:rFonts w:hint="eastAsia" w:ascii="方正仿宋_GB2312" w:hAnsi="方正仿宋_GB2312" w:eastAsia="方正仿宋_GB2312" w:cs="方正仿宋_GB2312"/>
                <w:b w:val="0"/>
                <w:bCs w:val="0"/>
                <w:kern w:val="0"/>
                <w:sz w:val="32"/>
                <w:szCs w:val="32"/>
                <w:highlight w:val="none"/>
                <w:shd w:val="clear" w:color="auto" w:fill="auto"/>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重要的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2.</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7</w:t>
            </w:r>
            <w:r>
              <w:rPr>
                <w:rFonts w:hint="eastAsia" w:ascii="方正仿宋_GB2312" w:hAnsi="方正仿宋_GB2312" w:eastAsia="方正仿宋_GB2312" w:cs="方正仿宋_GB2312"/>
                <w:b w:val="0"/>
                <w:bCs w:val="0"/>
                <w:kern w:val="0"/>
                <w:sz w:val="32"/>
                <w:szCs w:val="32"/>
                <w:highlight w:val="none"/>
                <w:shd w:val="clear" w:color="auto" w:fill="auto"/>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t>10</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2.8</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rPr>
              <w:t>本乡镇行政执法</w:t>
            </w:r>
            <w:r>
              <w:rPr>
                <w:rFonts w:hint="eastAsia" w:ascii="方正仿宋_GB2312" w:hAnsi="方正仿宋_GB2312" w:eastAsia="方正仿宋_GB2312" w:cs="方正仿宋_GB2312"/>
                <w:b w:val="0"/>
                <w:bCs w:val="0"/>
                <w:strike w:val="0"/>
                <w:color w:val="auto"/>
                <w:kern w:val="0"/>
                <w:sz w:val="32"/>
                <w:szCs w:val="32"/>
              </w:rPr>
              <w:t>案卷</w:t>
            </w:r>
            <w:r>
              <w:rPr>
                <w:rFonts w:hint="eastAsia" w:ascii="方正仿宋_GB2312" w:hAnsi="方正仿宋_GB2312" w:eastAsia="方正仿宋_GB2312" w:cs="方正仿宋_GB2312"/>
                <w:b w:val="0"/>
                <w:bCs w:val="0"/>
                <w:color w:val="auto"/>
                <w:kern w:val="0"/>
                <w:sz w:val="32"/>
                <w:szCs w:val="32"/>
              </w:rPr>
              <w:t>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永</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2.9</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本乡镇有关人事、劳资、</w:t>
            </w:r>
            <w:r>
              <w:rPr>
                <w:rFonts w:hint="eastAsia" w:ascii="方正仿宋_GB2312" w:hAnsi="方正仿宋_GB2312" w:eastAsia="方正仿宋_GB2312" w:cs="方正仿宋_GB2312"/>
                <w:b w:val="0"/>
                <w:bCs w:val="0"/>
                <w:color w:val="auto"/>
                <w:kern w:val="0"/>
                <w:sz w:val="32"/>
                <w:szCs w:val="32"/>
                <w:highlight w:val="none"/>
                <w:shd w:val="clear" w:color="auto" w:fill="auto"/>
              </w:rPr>
              <w:t>评聘</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、离退休、抚恤等工作形成的文件材料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2.10</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与本乡镇有关的奖惩文件材料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2.10.1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本乡镇或本乡镇干部职工获得县级（含）以上表彰奖励和受到警告（不含）以上处分的决定、通知、通报等</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2.10.2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本乡镇或本乡镇干部职工获得县级以下表彰奖励和受到警告处分的决定、通知、通报等</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2.</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11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本乡镇有关劳动就业、</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劳务输出</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的通知、规定、名册等文件材料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yellow"/>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2.12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本乡镇机关</w:t>
            </w:r>
            <w:r>
              <w:rPr>
                <w:rFonts w:hint="eastAsia" w:ascii="方正仿宋_GB2312" w:hAnsi="方正仿宋_GB2312" w:eastAsia="方正仿宋_GB2312" w:cs="方正仿宋_GB2312"/>
                <w:b w:val="0"/>
                <w:bCs w:val="0"/>
                <w:color w:val="auto"/>
                <w:kern w:val="0"/>
                <w:sz w:val="32"/>
                <w:szCs w:val="32"/>
                <w:highlight w:val="none"/>
                <w:shd w:val="clear" w:color="auto" w:fill="auto"/>
              </w:rPr>
              <w:t>房产、土地所有权和使用权的文件材料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2.13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w:t>
            </w:r>
            <w:r>
              <w:rPr>
                <w:rFonts w:hint="eastAsia" w:ascii="方正仿宋_GB2312" w:hAnsi="方正仿宋_GB2312" w:eastAsia="方正仿宋_GB2312" w:cs="方正仿宋_GB2312"/>
                <w:b w:val="0"/>
                <w:bCs w:val="0"/>
                <w:color w:val="auto"/>
                <w:kern w:val="0"/>
                <w:sz w:val="32"/>
                <w:szCs w:val="32"/>
                <w:highlight w:val="none"/>
                <w:shd w:val="clear" w:color="auto" w:fill="auto"/>
              </w:rPr>
              <w:t>与有关单位签订的合同、协议等</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，物资和服务的</w:t>
            </w:r>
            <w:r>
              <w:rPr>
                <w:rFonts w:hint="eastAsia" w:ascii="方正仿宋_GB2312" w:hAnsi="方正仿宋_GB2312" w:eastAsia="方正仿宋_GB2312" w:cs="方正仿宋_GB2312"/>
                <w:b w:val="0"/>
                <w:bCs w:val="0"/>
                <w:color w:val="auto"/>
                <w:kern w:val="0"/>
                <w:sz w:val="32"/>
                <w:szCs w:val="32"/>
                <w:highlight w:val="none"/>
                <w:shd w:val="clear" w:color="auto" w:fill="auto"/>
              </w:rPr>
              <w:t>采购</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计划</w:t>
            </w:r>
            <w:r>
              <w:rPr>
                <w:rFonts w:hint="eastAsia" w:ascii="方正仿宋_GB2312" w:hAnsi="方正仿宋_GB2312" w:eastAsia="方正仿宋_GB2312" w:cs="方正仿宋_GB2312"/>
                <w:b w:val="0"/>
                <w:bCs w:val="0"/>
                <w:color w:val="auto"/>
                <w:kern w:val="0"/>
                <w:sz w:val="32"/>
                <w:szCs w:val="32"/>
                <w:highlight w:val="none"/>
                <w:shd w:val="clear" w:color="auto" w:fill="auto"/>
              </w:rPr>
              <w:t>、审批</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手续</w:t>
            </w:r>
            <w:r>
              <w:rPr>
                <w:rFonts w:hint="eastAsia" w:ascii="方正仿宋_GB2312" w:hAnsi="方正仿宋_GB2312" w:eastAsia="方正仿宋_GB2312" w:cs="方正仿宋_GB2312"/>
                <w:b w:val="0"/>
                <w:bCs w:val="0"/>
                <w:color w:val="auto"/>
                <w:kern w:val="0"/>
                <w:sz w:val="32"/>
                <w:szCs w:val="32"/>
                <w:highlight w:val="none"/>
                <w:shd w:val="clear" w:color="auto" w:fill="auto"/>
              </w:rPr>
              <w:t>、招</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标</w:t>
            </w:r>
            <w:r>
              <w:rPr>
                <w:rFonts w:hint="eastAsia" w:ascii="方正仿宋_GB2312" w:hAnsi="方正仿宋_GB2312" w:eastAsia="方正仿宋_GB2312" w:cs="方正仿宋_GB2312"/>
                <w:b w:val="0"/>
                <w:bCs w:val="0"/>
                <w:color w:val="auto"/>
                <w:kern w:val="0"/>
                <w:sz w:val="32"/>
                <w:szCs w:val="32"/>
                <w:highlight w:val="none"/>
                <w:shd w:val="clear" w:color="auto" w:fill="auto"/>
              </w:rPr>
              <w:t>投标等文件材料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2.13.1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重要的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2.13.2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2.14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本乡镇政府政务工作形成的其他文件材料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2.14.1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重要的</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 xml:space="preserve">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2.14.2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2.1</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5</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所</w:t>
            </w:r>
            <w:r>
              <w:rPr>
                <w:rFonts w:hint="eastAsia" w:ascii="方正仿宋_GB2312" w:hAnsi="方正仿宋_GB2312" w:eastAsia="方正仿宋_GB2312" w:cs="方正仿宋_GB2312"/>
                <w:b w:val="0"/>
                <w:bCs w:val="0"/>
                <w:color w:val="auto"/>
                <w:kern w:val="0"/>
                <w:sz w:val="32"/>
                <w:szCs w:val="32"/>
                <w:highlight w:val="none"/>
                <w:shd w:val="clear" w:color="auto" w:fill="auto"/>
              </w:rPr>
              <w:t>属单位</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和</w:t>
            </w:r>
            <w:r>
              <w:rPr>
                <w:rFonts w:hint="eastAsia" w:ascii="方正仿宋_GB2312" w:hAnsi="方正仿宋_GB2312" w:eastAsia="方正仿宋_GB2312" w:cs="方正仿宋_GB2312"/>
                <w:b w:val="0"/>
                <w:bCs w:val="0"/>
                <w:color w:val="auto"/>
                <w:kern w:val="0"/>
                <w:sz w:val="32"/>
                <w:szCs w:val="32"/>
                <w:highlight w:val="none"/>
                <w:shd w:val="clear" w:color="auto" w:fill="auto"/>
              </w:rPr>
              <w:t>村</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级组织报送的有关人员调整、组织换届、机构撤并</w:t>
            </w:r>
            <w:r>
              <w:rPr>
                <w:rFonts w:hint="eastAsia" w:ascii="方正仿宋_GB2312" w:hAnsi="方正仿宋_GB2312" w:eastAsia="方正仿宋_GB2312" w:cs="方正仿宋_GB2312"/>
                <w:b w:val="0"/>
                <w:bCs w:val="0"/>
                <w:color w:val="auto"/>
                <w:kern w:val="0"/>
                <w:sz w:val="32"/>
                <w:szCs w:val="32"/>
                <w:highlight w:val="none"/>
                <w:shd w:val="clear" w:color="auto" w:fill="auto"/>
              </w:rPr>
              <w:t>等</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文件材料</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司</w:t>
            </w:r>
            <w:r>
              <w:rPr>
                <w:rFonts w:hint="eastAsia" w:ascii="方正仿宋_GB2312" w:hAnsi="方正仿宋_GB2312" w:eastAsia="方正仿宋_GB2312" w:cs="方正仿宋_GB2312"/>
                <w:b w:val="0"/>
                <w:bCs w:val="0"/>
                <w:kern w:val="0"/>
                <w:sz w:val="32"/>
                <w:szCs w:val="32"/>
                <w:highlight w:val="none"/>
                <w:shd w:val="clear" w:color="auto" w:fill="auto"/>
              </w:rPr>
              <w:t xml:space="preserve"> 法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综</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治</w:t>
            </w:r>
            <w:r>
              <w:rPr>
                <w:rFonts w:hint="eastAsia" w:ascii="方正仿宋_GB2312" w:hAnsi="方正仿宋_GB2312" w:eastAsia="方正仿宋_GB2312" w:cs="方正仿宋_GB2312"/>
                <w:b w:val="0"/>
                <w:bCs w:val="0"/>
                <w:kern w:val="0"/>
                <w:sz w:val="32"/>
                <w:szCs w:val="32"/>
                <w:highlight w:val="none"/>
                <w:shd w:val="clear" w:color="auto" w:fill="auto"/>
              </w:rPr>
              <w:t xml:space="preserve"> 民 政</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3.1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w:t>
            </w:r>
            <w:r>
              <w:rPr>
                <w:rFonts w:hint="eastAsia" w:ascii="方正仿宋_GB2312" w:hAnsi="方正仿宋_GB2312" w:eastAsia="方正仿宋_GB2312" w:cs="方正仿宋_GB2312"/>
                <w:b w:val="0"/>
                <w:bCs w:val="0"/>
                <w:strike w:val="0"/>
                <w:dstrike w:val="0"/>
                <w:color w:val="auto"/>
                <w:kern w:val="0"/>
                <w:sz w:val="32"/>
                <w:szCs w:val="32"/>
                <w:highlight w:val="none"/>
                <w:shd w:val="clear" w:color="auto" w:fill="auto"/>
                <w:lang w:eastAsia="zh-CN"/>
              </w:rPr>
              <w:t>有关司</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法、综治工作形成的文件材料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3.1.1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依法行政、综合治理、维稳保障等工作的规定、办法、意见、建议、报告、总结等</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3.1.2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维护国家安全、扫黑除恶、反邪教工作等的巡视巡查、督查检查计划、记录等</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3.1.3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法律援助、人民调解、社区矫正、法治宣传等工作</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 w:eastAsia="zh-CN"/>
              </w:rPr>
              <w:t>的</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规定、办法、报告、总结等</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3.</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本乡镇有关国防教育、民兵、征兵、预备役</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等</w:t>
            </w:r>
            <w:r>
              <w:rPr>
                <w:rFonts w:hint="eastAsia" w:ascii="方正仿宋_GB2312" w:hAnsi="方正仿宋_GB2312" w:eastAsia="方正仿宋_GB2312" w:cs="方正仿宋_GB2312"/>
                <w:b w:val="0"/>
                <w:bCs w:val="0"/>
                <w:kern w:val="0"/>
                <w:sz w:val="32"/>
                <w:szCs w:val="32"/>
                <w:highlight w:val="none"/>
                <w:shd w:val="clear" w:color="auto" w:fill="auto"/>
              </w:rPr>
              <w:t>工作的计划、总结</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、报告</w:t>
            </w:r>
            <w:r>
              <w:rPr>
                <w:rFonts w:hint="eastAsia" w:ascii="方正仿宋_GB2312" w:hAnsi="方正仿宋_GB2312" w:eastAsia="方正仿宋_GB2312" w:cs="方正仿宋_GB2312"/>
                <w:b w:val="0"/>
                <w:bCs w:val="0"/>
                <w:kern w:val="0"/>
                <w:sz w:val="32"/>
                <w:szCs w:val="32"/>
                <w:highlight w:val="none"/>
                <w:shd w:val="clear" w:color="auto" w:fill="auto"/>
              </w:rPr>
              <w:t xml:space="preserve">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3.</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本乡镇有关</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现役退役</w:t>
            </w:r>
            <w:r>
              <w:rPr>
                <w:rFonts w:hint="eastAsia" w:ascii="方正仿宋_GB2312" w:hAnsi="方正仿宋_GB2312" w:eastAsia="方正仿宋_GB2312" w:cs="方正仿宋_GB2312"/>
                <w:b w:val="0"/>
                <w:bCs w:val="0"/>
                <w:kern w:val="0"/>
                <w:sz w:val="32"/>
                <w:szCs w:val="32"/>
                <w:highlight w:val="none"/>
                <w:shd w:val="clear" w:color="auto" w:fill="auto"/>
              </w:rPr>
              <w:t>军人</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事务管理、</w:t>
            </w:r>
            <w:r>
              <w:rPr>
                <w:rFonts w:hint="eastAsia" w:ascii="方正仿宋_GB2312" w:hAnsi="方正仿宋_GB2312" w:eastAsia="方正仿宋_GB2312" w:cs="方正仿宋_GB2312"/>
                <w:b w:val="0"/>
                <w:bCs w:val="0"/>
                <w:kern w:val="0"/>
                <w:sz w:val="32"/>
                <w:szCs w:val="32"/>
                <w:highlight w:val="none"/>
                <w:shd w:val="clear" w:color="auto" w:fill="auto"/>
              </w:rPr>
              <w:t>安置</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、优待、双拥等工作</w:t>
            </w:r>
            <w:r>
              <w:rPr>
                <w:rFonts w:hint="eastAsia" w:ascii="方正仿宋_GB2312" w:hAnsi="方正仿宋_GB2312" w:eastAsia="方正仿宋_GB2312" w:cs="方正仿宋_GB2312"/>
                <w:b w:val="0"/>
                <w:bCs w:val="0"/>
                <w:kern w:val="0"/>
                <w:sz w:val="32"/>
                <w:szCs w:val="32"/>
                <w:highlight w:val="none"/>
                <w:shd w:val="clear" w:color="auto" w:fill="auto"/>
              </w:rPr>
              <w:t>的通知、</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报告、请示、批复</w:t>
            </w:r>
            <w:r>
              <w:rPr>
                <w:rFonts w:hint="eastAsia" w:ascii="方正仿宋_GB2312" w:hAnsi="方正仿宋_GB2312" w:eastAsia="方正仿宋_GB2312" w:cs="方正仿宋_GB2312"/>
                <w:b w:val="0"/>
                <w:bCs w:val="0"/>
                <w:kern w:val="0"/>
                <w:sz w:val="32"/>
                <w:szCs w:val="32"/>
                <w:highlight w:val="none"/>
                <w:shd w:val="clear" w:color="auto" w:fill="auto"/>
              </w:rPr>
              <w:t xml:space="preserve">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永</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3.</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本乡镇有关基层政权建设</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的</w:t>
            </w:r>
            <w:r>
              <w:rPr>
                <w:rFonts w:hint="eastAsia" w:ascii="方正仿宋_GB2312" w:hAnsi="方正仿宋_GB2312" w:eastAsia="方正仿宋_GB2312" w:cs="方正仿宋_GB2312"/>
                <w:b w:val="0"/>
                <w:bCs w:val="0"/>
                <w:kern w:val="0"/>
                <w:sz w:val="32"/>
                <w:szCs w:val="32"/>
                <w:highlight w:val="none"/>
                <w:shd w:val="clear" w:color="auto" w:fill="auto"/>
              </w:rPr>
              <w:t>请示、批复、通知、报告、总结</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3.5</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本乡镇区域内地名管理工作征求意见会会议名单、投票结果，上报征求意见函等文件材料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3.</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6</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本乡镇有关</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安全监管、</w:t>
            </w:r>
            <w:r>
              <w:rPr>
                <w:rFonts w:hint="eastAsia" w:ascii="方正仿宋_GB2312" w:hAnsi="方正仿宋_GB2312" w:eastAsia="方正仿宋_GB2312" w:cs="方正仿宋_GB2312"/>
                <w:b w:val="0"/>
                <w:bCs w:val="0"/>
                <w:color w:val="auto"/>
                <w:kern w:val="0"/>
                <w:sz w:val="32"/>
                <w:szCs w:val="32"/>
                <w:highlight w:val="none"/>
                <w:shd w:val="clear" w:color="auto" w:fill="auto"/>
              </w:rPr>
              <w:t>社会</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救助、防灾减</w:t>
            </w:r>
            <w:r>
              <w:rPr>
                <w:rFonts w:hint="eastAsia" w:ascii="方正仿宋_GB2312" w:hAnsi="方正仿宋_GB2312" w:eastAsia="方正仿宋_GB2312" w:cs="方正仿宋_GB2312"/>
                <w:b w:val="0"/>
                <w:bCs w:val="0"/>
                <w:color w:val="auto"/>
                <w:kern w:val="0"/>
                <w:sz w:val="32"/>
                <w:szCs w:val="32"/>
                <w:highlight w:val="none"/>
                <w:shd w:val="clear" w:color="auto" w:fill="auto"/>
              </w:rPr>
              <w:t>灾</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、移民安置、慈善社会捐赠等</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3.6.1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重要的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永</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3.6.2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3.</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7</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本乡镇有关移风易俗、</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婚丧嫁娶等</w:t>
            </w:r>
            <w:r>
              <w:rPr>
                <w:rFonts w:hint="eastAsia" w:ascii="方正仿宋_GB2312" w:hAnsi="方正仿宋_GB2312" w:eastAsia="方正仿宋_GB2312" w:cs="方正仿宋_GB2312"/>
                <w:b w:val="0"/>
                <w:bCs w:val="0"/>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30</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3.8</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本乡镇有关</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老年人、儿童、残疾人等社会保障，失业和离退休人员社会化管理，调解劳务纠纷等各项惠民服务工作</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形成的文件材料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3.8.1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重要的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3.8.2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一般的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 xml:space="preserve">30 </w:t>
            </w:r>
            <w:r>
              <w:rPr>
                <w:rFonts w:hint="eastAsia" w:ascii="方正仿宋_GB2312" w:hAnsi="方正仿宋_GB2312" w:eastAsia="方正仿宋_GB2312" w:cs="方正仿宋_GB2312"/>
                <w:b w:val="0"/>
                <w:bCs w:val="0"/>
                <w:color w:val="auto"/>
                <w:kern w:val="0"/>
                <w:sz w:val="32"/>
                <w:szCs w:val="32"/>
                <w:highlight w:val="none"/>
                <w:shd w:val="clear" w:color="auto" w:fil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3.</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9</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w:t>
            </w:r>
            <w:r>
              <w:rPr>
                <w:rFonts w:hint="eastAsia" w:ascii="方正仿宋_GB2312" w:hAnsi="方正仿宋_GB2312" w:eastAsia="方正仿宋_GB2312" w:cs="方正仿宋_GB2312"/>
                <w:b w:val="0"/>
                <w:bCs w:val="0"/>
                <w:strike w:val="0"/>
                <w:dstrike w:val="0"/>
                <w:color w:val="auto"/>
                <w:kern w:val="0"/>
                <w:sz w:val="32"/>
                <w:szCs w:val="32"/>
                <w:highlight w:val="none"/>
                <w:shd w:val="clear" w:color="auto" w:fill="auto"/>
              </w:rPr>
              <w:t>有关</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司法、综治、人武、民政、社会治安等工作形成</w:t>
            </w:r>
            <w:r>
              <w:rPr>
                <w:rFonts w:hint="eastAsia" w:ascii="方正仿宋_GB2312" w:hAnsi="方正仿宋_GB2312" w:eastAsia="方正仿宋_GB2312" w:cs="方正仿宋_GB2312"/>
                <w:b w:val="0"/>
                <w:bCs w:val="0"/>
                <w:color w:val="auto"/>
                <w:kern w:val="0"/>
                <w:sz w:val="32"/>
                <w:szCs w:val="32"/>
                <w:highlight w:val="none"/>
                <w:shd w:val="clear" w:color="auto" w:fill="auto"/>
              </w:rPr>
              <w:t>的</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其他</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3.</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9</w:t>
            </w:r>
            <w:r>
              <w:rPr>
                <w:rFonts w:hint="eastAsia" w:ascii="方正仿宋_GB2312" w:hAnsi="方正仿宋_GB2312" w:eastAsia="方正仿宋_GB2312" w:cs="方正仿宋_GB2312"/>
                <w:b w:val="0"/>
                <w:bCs w:val="0"/>
                <w:kern w:val="0"/>
                <w:sz w:val="32"/>
                <w:szCs w:val="32"/>
                <w:highlight w:val="none"/>
                <w:shd w:val="clear" w:color="auto" w:fill="auto"/>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重要的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3.</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9</w:t>
            </w:r>
            <w:r>
              <w:rPr>
                <w:rFonts w:hint="eastAsia" w:ascii="方正仿宋_GB2312" w:hAnsi="方正仿宋_GB2312" w:eastAsia="方正仿宋_GB2312" w:cs="方正仿宋_GB2312"/>
                <w:b w:val="0"/>
                <w:bCs w:val="0"/>
                <w:kern w:val="0"/>
                <w:sz w:val="32"/>
                <w:szCs w:val="32"/>
                <w:highlight w:val="none"/>
                <w:shd w:val="clear" w:color="auto" w:fill="auto"/>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一般的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t>10</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城</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乡</w:t>
            </w:r>
            <w:r>
              <w:rPr>
                <w:rFonts w:hint="eastAsia" w:ascii="方正仿宋_GB2312" w:hAnsi="方正仿宋_GB2312" w:eastAsia="方正仿宋_GB2312" w:cs="方正仿宋_GB2312"/>
                <w:b w:val="0"/>
                <w:bCs w:val="0"/>
                <w:kern w:val="0"/>
                <w:sz w:val="32"/>
                <w:szCs w:val="32"/>
                <w:highlight w:val="none"/>
                <w:shd w:val="clear" w:color="auto" w:fill="auto"/>
              </w:rPr>
              <w:t>建</w:t>
            </w:r>
            <w:r>
              <w:rPr>
                <w:rFonts w:hint="eastAsia" w:ascii="方正仿宋_GB2312" w:hAnsi="方正仿宋_GB2312" w:eastAsia="方正仿宋_GB2312" w:cs="方正仿宋_GB2312"/>
                <w:b w:val="0"/>
                <w:bCs w:val="0"/>
                <w:kern w:val="0"/>
                <w:sz w:val="32"/>
                <w:szCs w:val="32"/>
                <w:highlight w:val="none"/>
                <w:shd w:val="clear" w:color="auto" w:fill="auto"/>
                <w:lang w:eastAsia="zh-CN"/>
              </w:rPr>
              <w:t>设</w:t>
            </w:r>
            <w:r>
              <w:rPr>
                <w:rFonts w:hint="eastAsia" w:ascii="方正仿宋_GB2312" w:hAnsi="方正仿宋_GB2312" w:eastAsia="方正仿宋_GB2312" w:cs="方正仿宋_GB2312"/>
                <w:b w:val="0"/>
                <w:bCs w:val="0"/>
                <w:kern w:val="0"/>
                <w:sz w:val="32"/>
                <w:szCs w:val="32"/>
                <w:highlight w:val="none"/>
                <w:shd w:val="clear" w:color="auto" w:fill="auto"/>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自然资源</w:t>
            </w:r>
            <w:r>
              <w:rPr>
                <w:rFonts w:hint="eastAsia" w:ascii="方正仿宋_GB2312" w:hAnsi="方正仿宋_GB2312" w:eastAsia="方正仿宋_GB2312" w:cs="方正仿宋_GB2312"/>
                <w:b w:val="0"/>
                <w:bCs w:val="0"/>
                <w:kern w:val="0"/>
                <w:sz w:val="32"/>
                <w:szCs w:val="32"/>
                <w:highlight w:val="none"/>
                <w:shd w:val="clear" w:color="auto" w:fill="auto"/>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交</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通</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4.1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本乡镇有关城乡建设、环境保护的规划、说明、方案</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等文件材料</w:t>
            </w:r>
            <w:r>
              <w:rPr>
                <w:rFonts w:hint="eastAsia" w:ascii="方正仿宋_GB2312" w:hAnsi="方正仿宋_GB2312" w:eastAsia="方正仿宋_GB2312" w:cs="方正仿宋_GB2312"/>
                <w:b w:val="0"/>
                <w:bCs w:val="0"/>
                <w:kern w:val="0"/>
                <w:sz w:val="32"/>
                <w:szCs w:val="32"/>
                <w:highlight w:val="none"/>
                <w:shd w:val="clear" w:color="auto" w:fill="auto"/>
              </w:rPr>
              <w:t xml:space="preserve">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4.2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本乡镇有关土地</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或房产的</w:t>
            </w:r>
            <w:r>
              <w:rPr>
                <w:rFonts w:hint="eastAsia" w:ascii="方正仿宋_GB2312" w:hAnsi="方正仿宋_GB2312" w:eastAsia="方正仿宋_GB2312" w:cs="方正仿宋_GB2312"/>
                <w:b w:val="0"/>
                <w:bCs w:val="0"/>
                <w:kern w:val="0"/>
                <w:sz w:val="32"/>
                <w:szCs w:val="32"/>
                <w:highlight w:val="none"/>
                <w:shd w:val="clear" w:color="auto" w:fill="auto"/>
              </w:rPr>
              <w:t>管理、承包</w:t>
            </w:r>
            <w:r>
              <w:rPr>
                <w:rFonts w:hint="eastAsia" w:ascii="方正仿宋_GB2312" w:hAnsi="方正仿宋_GB2312" w:eastAsia="方正仿宋_GB2312" w:cs="方正仿宋_GB2312"/>
                <w:b w:val="0"/>
                <w:bCs w:val="0"/>
                <w:kern w:val="0"/>
                <w:sz w:val="32"/>
                <w:szCs w:val="32"/>
                <w:highlight w:val="none"/>
                <w:shd w:val="clear" w:color="auto" w:fill="auto"/>
                <w:lang w:eastAsia="zh-CN"/>
              </w:rPr>
              <w:t>、</w:t>
            </w:r>
            <w:r>
              <w:rPr>
                <w:rFonts w:hint="eastAsia" w:ascii="方正仿宋_GB2312" w:hAnsi="方正仿宋_GB2312" w:eastAsia="方正仿宋_GB2312" w:cs="方正仿宋_GB2312"/>
                <w:b w:val="0"/>
                <w:bCs w:val="0"/>
                <w:kern w:val="0"/>
                <w:sz w:val="32"/>
                <w:szCs w:val="32"/>
                <w:highlight w:val="none"/>
                <w:shd w:val="clear" w:color="auto" w:fill="auto"/>
              </w:rPr>
              <w:t>保护、</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改造、补偿等工作形成的</w:t>
            </w:r>
            <w:r>
              <w:rPr>
                <w:rFonts w:hint="eastAsia" w:ascii="方正仿宋_GB2312" w:hAnsi="方正仿宋_GB2312" w:eastAsia="方正仿宋_GB2312" w:cs="方正仿宋_GB2312"/>
                <w:b w:val="0"/>
                <w:bCs w:val="0"/>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4.3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w:t>
            </w:r>
            <w:r>
              <w:rPr>
                <w:rFonts w:hint="eastAsia" w:ascii="方正仿宋_GB2312" w:hAnsi="方正仿宋_GB2312" w:eastAsia="方正仿宋_GB2312" w:cs="方正仿宋_GB2312"/>
                <w:b w:val="0"/>
                <w:bCs w:val="0"/>
                <w:strike w:val="0"/>
                <w:dstrike w:val="0"/>
                <w:color w:val="auto"/>
                <w:kern w:val="0"/>
                <w:sz w:val="32"/>
                <w:szCs w:val="32"/>
                <w:highlight w:val="none"/>
                <w:shd w:val="clear" w:color="auto" w:fill="auto"/>
              </w:rPr>
              <w:t>有关</w:t>
            </w:r>
            <w:r>
              <w:rPr>
                <w:rFonts w:hint="eastAsia" w:ascii="方正仿宋_GB2312" w:hAnsi="方正仿宋_GB2312" w:eastAsia="方正仿宋_GB2312" w:cs="方正仿宋_GB2312"/>
                <w:b w:val="0"/>
                <w:bCs w:val="0"/>
                <w:kern w:val="0"/>
                <w:sz w:val="32"/>
                <w:szCs w:val="32"/>
                <w:highlight w:val="none"/>
                <w:shd w:val="clear" w:color="auto" w:fill="auto"/>
              </w:rPr>
              <w:t>处理违章</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建筑</w:t>
            </w:r>
            <w:r>
              <w:rPr>
                <w:rFonts w:hint="eastAsia" w:ascii="方正仿宋_GB2312" w:hAnsi="方正仿宋_GB2312" w:eastAsia="方正仿宋_GB2312" w:cs="方正仿宋_GB2312"/>
                <w:b w:val="0"/>
                <w:bCs w:val="0"/>
                <w:kern w:val="0"/>
                <w:sz w:val="32"/>
                <w:szCs w:val="32"/>
                <w:highlight w:val="none"/>
                <w:shd w:val="clear" w:color="auto" w:fill="auto"/>
              </w:rPr>
              <w:t>、土地纠纷</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工作形成的</w:t>
            </w:r>
            <w:r>
              <w:rPr>
                <w:rFonts w:hint="eastAsia" w:ascii="方正仿宋_GB2312" w:hAnsi="方正仿宋_GB2312" w:eastAsia="方正仿宋_GB2312" w:cs="方正仿宋_GB2312"/>
                <w:b w:val="0"/>
                <w:bCs w:val="0"/>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4.4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有关</w:t>
            </w:r>
            <w:r>
              <w:rPr>
                <w:rFonts w:hint="eastAsia" w:ascii="方正仿宋_GB2312" w:hAnsi="方正仿宋_GB2312" w:eastAsia="方正仿宋_GB2312" w:cs="方正仿宋_GB2312"/>
                <w:b w:val="0"/>
                <w:bCs w:val="0"/>
                <w:kern w:val="0"/>
                <w:sz w:val="32"/>
                <w:szCs w:val="32"/>
                <w:highlight w:val="none"/>
                <w:shd w:val="clear" w:color="auto" w:fill="auto"/>
              </w:rPr>
              <w:t>地籍、宅基地</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确权</w:t>
            </w:r>
            <w:r>
              <w:rPr>
                <w:rFonts w:hint="eastAsia" w:ascii="方正仿宋_GB2312" w:hAnsi="方正仿宋_GB2312" w:eastAsia="方正仿宋_GB2312" w:cs="方正仿宋_GB2312"/>
                <w:b w:val="0"/>
                <w:bCs w:val="0"/>
                <w:kern w:val="0"/>
                <w:sz w:val="32"/>
                <w:szCs w:val="32"/>
                <w:highlight w:val="none"/>
                <w:shd w:val="clear" w:color="auto" w:fill="auto"/>
              </w:rPr>
              <w:t>登记</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等</w:t>
            </w:r>
            <w:r>
              <w:rPr>
                <w:rFonts w:hint="eastAsia" w:ascii="方正仿宋_GB2312" w:hAnsi="方正仿宋_GB2312" w:eastAsia="方正仿宋_GB2312" w:cs="方正仿宋_GB2312"/>
                <w:b w:val="0"/>
                <w:bCs w:val="0"/>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4.</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5</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有关土地、水、动植物、矿产等</w:t>
            </w:r>
            <w:r>
              <w:rPr>
                <w:rFonts w:hint="eastAsia" w:ascii="方正仿宋_GB2312" w:hAnsi="方正仿宋_GB2312" w:eastAsia="方正仿宋_GB2312" w:cs="方正仿宋_GB2312"/>
                <w:b w:val="0"/>
                <w:bCs w:val="0"/>
                <w:color w:val="auto"/>
                <w:kern w:val="0"/>
                <w:sz w:val="32"/>
                <w:szCs w:val="32"/>
                <w:highlight w:val="none"/>
                <w:shd w:val="clear" w:color="auto" w:fill="auto"/>
              </w:rPr>
              <w:t>资源</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开发、保护、利用工作形成的</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永</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4</w:t>
            </w:r>
            <w:r>
              <w:rPr>
                <w:rFonts w:hint="eastAsia" w:ascii="方正仿宋_GB2312" w:hAnsi="方正仿宋_GB2312" w:eastAsia="方正仿宋_GB2312" w:cs="方正仿宋_GB2312"/>
                <w:b w:val="0"/>
                <w:bCs w:val="0"/>
                <w:kern w:val="0"/>
                <w:sz w:val="32"/>
                <w:szCs w:val="32"/>
                <w:highlight w:val="none"/>
                <w:shd w:val="clear" w:color="auto" w:fill="auto"/>
              </w:rPr>
              <w:t>.</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6</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i w:val="0"/>
                <w:caps w:val="0"/>
                <w:color w:val="FF0000"/>
                <w:spacing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本乡镇有关植树造林、</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林草</w:t>
            </w:r>
            <w:r>
              <w:rPr>
                <w:rFonts w:hint="eastAsia" w:ascii="方正仿宋_GB2312" w:hAnsi="方正仿宋_GB2312" w:eastAsia="方正仿宋_GB2312" w:cs="方正仿宋_GB2312"/>
                <w:b w:val="0"/>
                <w:bCs w:val="0"/>
                <w:kern w:val="0"/>
                <w:sz w:val="32"/>
                <w:szCs w:val="32"/>
                <w:highlight w:val="none"/>
                <w:shd w:val="clear" w:color="auto" w:fill="auto"/>
              </w:rPr>
              <w:t>承包、林</w:t>
            </w:r>
            <w:r>
              <w:rPr>
                <w:rFonts w:hint="eastAsia" w:ascii="方正仿宋_GB2312" w:hAnsi="方正仿宋_GB2312" w:eastAsia="方正仿宋_GB2312" w:cs="方正仿宋_GB2312"/>
                <w:b w:val="0"/>
                <w:bCs w:val="0"/>
                <w:kern w:val="0"/>
                <w:sz w:val="32"/>
                <w:szCs w:val="32"/>
                <w:highlight w:val="none"/>
                <w:shd w:val="clear" w:color="auto" w:fill="auto"/>
                <w:lang w:eastAsia="zh-CN"/>
              </w:rPr>
              <w:t>草</w:t>
            </w:r>
            <w:r>
              <w:rPr>
                <w:rFonts w:hint="eastAsia" w:ascii="方正仿宋_GB2312" w:hAnsi="方正仿宋_GB2312" w:eastAsia="方正仿宋_GB2312" w:cs="方正仿宋_GB2312"/>
                <w:b w:val="0"/>
                <w:bCs w:val="0"/>
                <w:kern w:val="0"/>
                <w:sz w:val="32"/>
                <w:szCs w:val="32"/>
                <w:highlight w:val="none"/>
                <w:shd w:val="clear" w:color="auto" w:fill="auto"/>
              </w:rPr>
              <w:t>保护</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等工作形成的</w:t>
            </w:r>
            <w:r>
              <w:rPr>
                <w:rFonts w:hint="eastAsia" w:ascii="方正仿宋_GB2312" w:hAnsi="方正仿宋_GB2312" w:eastAsia="方正仿宋_GB2312" w:cs="方正仿宋_GB2312"/>
                <w:b w:val="0"/>
                <w:bCs w:val="0"/>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rPr>
              <w:t>4.</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7</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本乡镇有关基础设施建设</w:t>
            </w:r>
            <w:r>
              <w:rPr>
                <w:rFonts w:hint="eastAsia" w:ascii="方正仿宋_GB2312" w:hAnsi="方正仿宋_GB2312" w:eastAsia="方正仿宋_GB2312" w:cs="方正仿宋_GB2312"/>
                <w:b w:val="0"/>
                <w:bCs w:val="0"/>
                <w:strike w:val="0"/>
                <w:color w:val="auto"/>
                <w:kern w:val="0"/>
                <w:sz w:val="32"/>
                <w:szCs w:val="32"/>
                <w:highlight w:val="none"/>
                <w:shd w:val="clear" w:color="auto" w:fill="auto"/>
                <w:lang w:eastAsia="zh-CN"/>
              </w:rPr>
              <w:t>工作</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形成的</w:t>
            </w:r>
            <w:r>
              <w:rPr>
                <w:rFonts w:hint="eastAsia" w:ascii="方正仿宋_GB2312" w:hAnsi="方正仿宋_GB2312" w:eastAsia="方正仿宋_GB2312" w:cs="方正仿宋_GB2312"/>
                <w:b w:val="0"/>
                <w:bCs w:val="0"/>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4.7.1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重要的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永</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4.7.2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4.8</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i w:val="0"/>
                <w:caps w:val="0"/>
                <w:color w:val="auto"/>
                <w:spacing w:val="0"/>
                <w:kern w:val="0"/>
                <w:sz w:val="32"/>
                <w:szCs w:val="32"/>
                <w:highlight w:val="none"/>
                <w:shd w:val="clear" w:color="auto" w:fill="auto"/>
                <w:lang w:eastAsia="zh-CN"/>
              </w:rPr>
              <w:t>本乡镇有关农村道路建设、养护、管理等工作形成的文件材料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4.9</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i w:val="0"/>
                <w:caps w:val="0"/>
                <w:color w:val="FF0000"/>
                <w:spacing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本乡镇</w:t>
            </w:r>
            <w:r>
              <w:rPr>
                <w:rFonts w:hint="eastAsia" w:ascii="方正仿宋_GB2312" w:hAnsi="方正仿宋_GB2312" w:eastAsia="方正仿宋_GB2312" w:cs="方正仿宋_GB2312"/>
                <w:b w:val="0"/>
                <w:bCs w:val="0"/>
                <w:kern w:val="0"/>
                <w:sz w:val="32"/>
                <w:szCs w:val="32"/>
                <w:highlight w:val="none"/>
                <w:shd w:val="clear" w:color="auto" w:fill="auto"/>
              </w:rPr>
              <w:t>有关城乡建设</w:t>
            </w:r>
            <w:r>
              <w:rPr>
                <w:rFonts w:hint="eastAsia" w:ascii="方正仿宋_GB2312" w:hAnsi="方正仿宋_GB2312" w:eastAsia="方正仿宋_GB2312" w:cs="方正仿宋_GB2312"/>
                <w:b w:val="0"/>
                <w:bCs w:val="0"/>
                <w:kern w:val="0"/>
                <w:sz w:val="32"/>
                <w:szCs w:val="32"/>
                <w:highlight w:val="none"/>
                <w:shd w:val="clear" w:color="auto" w:fill="auto"/>
                <w:lang w:eastAsia="zh-CN"/>
              </w:rPr>
              <w:t>、</w:t>
            </w:r>
            <w:r>
              <w:rPr>
                <w:rFonts w:hint="eastAsia" w:ascii="方正仿宋_GB2312" w:hAnsi="方正仿宋_GB2312" w:eastAsia="方正仿宋_GB2312" w:cs="方正仿宋_GB2312"/>
                <w:b w:val="0"/>
                <w:bCs w:val="0"/>
                <w:kern w:val="0"/>
                <w:sz w:val="32"/>
                <w:szCs w:val="32"/>
                <w:highlight w:val="none"/>
                <w:shd w:val="clear" w:color="auto" w:fill="auto"/>
              </w:rPr>
              <w:t>自然资源</w:t>
            </w:r>
            <w:r>
              <w:rPr>
                <w:rFonts w:hint="eastAsia" w:ascii="方正仿宋_GB2312" w:hAnsi="方正仿宋_GB2312" w:eastAsia="方正仿宋_GB2312" w:cs="方正仿宋_GB2312"/>
                <w:b w:val="0"/>
                <w:bCs w:val="0"/>
                <w:kern w:val="0"/>
                <w:sz w:val="32"/>
                <w:szCs w:val="32"/>
                <w:highlight w:val="none"/>
                <w:shd w:val="clear" w:color="auto" w:fill="auto"/>
                <w:lang w:eastAsia="zh-CN"/>
              </w:rPr>
              <w:t>、</w:t>
            </w:r>
            <w:r>
              <w:rPr>
                <w:rFonts w:hint="eastAsia" w:ascii="方正仿宋_GB2312" w:hAnsi="方正仿宋_GB2312" w:eastAsia="方正仿宋_GB2312" w:cs="方正仿宋_GB2312"/>
                <w:b w:val="0"/>
                <w:bCs w:val="0"/>
                <w:kern w:val="0"/>
                <w:sz w:val="32"/>
                <w:szCs w:val="32"/>
                <w:highlight w:val="none"/>
                <w:shd w:val="clear" w:color="auto" w:fill="auto"/>
              </w:rPr>
              <w:t>交通</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等工作形成</w:t>
            </w:r>
            <w:r>
              <w:rPr>
                <w:rFonts w:hint="eastAsia" w:ascii="方正仿宋_GB2312" w:hAnsi="方正仿宋_GB2312" w:eastAsia="方正仿宋_GB2312" w:cs="方正仿宋_GB2312"/>
                <w:b w:val="0"/>
                <w:bCs w:val="0"/>
                <w:kern w:val="0"/>
                <w:sz w:val="32"/>
                <w:szCs w:val="32"/>
                <w:highlight w:val="none"/>
                <w:shd w:val="clear" w:color="auto" w:fill="auto"/>
              </w:rPr>
              <w:t>的</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其他</w:t>
            </w:r>
            <w:r>
              <w:rPr>
                <w:rFonts w:hint="eastAsia" w:ascii="方正仿宋_GB2312" w:hAnsi="方正仿宋_GB2312" w:eastAsia="方正仿宋_GB2312" w:cs="方正仿宋_GB2312"/>
                <w:b w:val="0"/>
                <w:bCs w:val="0"/>
                <w:kern w:val="0"/>
                <w:sz w:val="32"/>
                <w:szCs w:val="32"/>
                <w:highlight w:val="none"/>
                <w:shd w:val="clear" w:color="auto" w:fill="auto"/>
              </w:rPr>
              <w:t>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4.9.1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 xml:space="preserve">重要的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4.9.2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strike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t xml:space="preserve">一般的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strike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t>10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5</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财</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政</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经</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济</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农</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业</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本乡镇有关财政和财务管理工作的规定、办法、</w:t>
            </w:r>
            <w:r>
              <w:rPr>
                <w:rFonts w:hint="eastAsia" w:ascii="方正仿宋_GB2312" w:hAnsi="方正仿宋_GB2312" w:eastAsia="方正仿宋_GB2312" w:cs="方正仿宋_GB2312"/>
                <w:b w:val="0"/>
                <w:bCs w:val="0"/>
                <w:kern w:val="0"/>
                <w:sz w:val="32"/>
                <w:szCs w:val="32"/>
                <w:highlight w:val="none"/>
                <w:shd w:val="clear" w:color="auto" w:fill="auto"/>
              </w:rPr>
              <w:t>制度</w:t>
            </w:r>
            <w:r>
              <w:rPr>
                <w:rFonts w:hint="eastAsia" w:ascii="方正仿宋_GB2312" w:hAnsi="方正仿宋_GB2312" w:eastAsia="方正仿宋_GB2312" w:cs="方正仿宋_GB2312"/>
                <w:b w:val="0"/>
                <w:bCs w:val="0"/>
                <w:kern w:val="0"/>
                <w:sz w:val="32"/>
                <w:szCs w:val="32"/>
                <w:highlight w:val="none"/>
                <w:shd w:val="clear" w:color="auto" w:fill="auto"/>
                <w:lang w:eastAsia="zh-CN"/>
              </w:rPr>
              <w:t>、计划、请示、批复、报告等文件材料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5.1.1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 xml:space="preserve">重要的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5.1.2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 xml:space="preserve">一般的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3</w:t>
            </w:r>
            <w:r>
              <w:rPr>
                <w:rFonts w:hint="eastAsia" w:ascii="方正仿宋_GB2312" w:hAnsi="方正仿宋_GB2312" w:eastAsia="方正仿宋_GB2312" w:cs="方正仿宋_GB2312"/>
                <w:b w:val="0"/>
                <w:bCs w:val="0"/>
                <w:kern w:val="0"/>
                <w:sz w:val="32"/>
                <w:szCs w:val="32"/>
                <w:highlight w:val="none"/>
                <w:shd w:val="clear" w:color="auto" w:fill="auto"/>
              </w:rPr>
              <w:t>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本乡镇有关</w:t>
            </w:r>
            <w:r>
              <w:rPr>
                <w:rFonts w:hint="eastAsia" w:ascii="方正仿宋_GB2312" w:hAnsi="方正仿宋_GB2312" w:eastAsia="方正仿宋_GB2312" w:cs="方正仿宋_GB2312"/>
                <w:b w:val="0"/>
                <w:bCs w:val="0"/>
                <w:kern w:val="0"/>
                <w:sz w:val="32"/>
                <w:szCs w:val="32"/>
                <w:highlight w:val="none"/>
                <w:shd w:val="clear" w:color="auto" w:fill="auto"/>
                <w:lang w:eastAsia="zh-CN"/>
              </w:rPr>
              <w:t>财务</w:t>
            </w:r>
            <w:r>
              <w:rPr>
                <w:rFonts w:hint="eastAsia" w:ascii="方正仿宋_GB2312" w:hAnsi="方正仿宋_GB2312" w:eastAsia="方正仿宋_GB2312" w:cs="方正仿宋_GB2312"/>
                <w:b w:val="0"/>
                <w:bCs w:val="0"/>
                <w:color w:val="auto"/>
                <w:kern w:val="0"/>
                <w:sz w:val="32"/>
                <w:szCs w:val="32"/>
                <w:highlight w:val="none"/>
              </w:rPr>
              <w:t>预算</w:t>
            </w:r>
            <w:r>
              <w:rPr>
                <w:rFonts w:hint="eastAsia" w:ascii="方正仿宋_GB2312" w:hAnsi="方正仿宋_GB2312" w:eastAsia="方正仿宋_GB2312" w:cs="方正仿宋_GB2312"/>
                <w:b w:val="0"/>
                <w:bCs w:val="0"/>
                <w:color w:val="auto"/>
                <w:kern w:val="0"/>
                <w:sz w:val="32"/>
                <w:szCs w:val="32"/>
                <w:highlight w:val="none"/>
                <w:lang w:eastAsia="zh-CN"/>
              </w:rPr>
              <w:t>等</w:t>
            </w:r>
            <w:r>
              <w:rPr>
                <w:rFonts w:hint="eastAsia" w:ascii="方正仿宋_GB2312" w:hAnsi="方正仿宋_GB2312" w:eastAsia="方正仿宋_GB2312" w:cs="方正仿宋_GB2312"/>
                <w:b w:val="0"/>
                <w:bCs w:val="0"/>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5.3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本乡镇有关税收工作的计划、规定、报表等文件材料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本乡镇</w:t>
            </w:r>
            <w:r>
              <w:rPr>
                <w:rFonts w:hint="eastAsia" w:ascii="方正仿宋_GB2312" w:hAnsi="方正仿宋_GB2312" w:eastAsia="方正仿宋_GB2312" w:cs="方正仿宋_GB2312"/>
                <w:b w:val="0"/>
                <w:bCs w:val="0"/>
                <w:kern w:val="0"/>
                <w:sz w:val="32"/>
                <w:szCs w:val="32"/>
                <w:highlight w:val="none"/>
                <w:shd w:val="clear" w:color="auto" w:fill="auto"/>
                <w:lang w:eastAsia="zh-CN"/>
              </w:rPr>
              <w:t>所</w:t>
            </w:r>
            <w:r>
              <w:rPr>
                <w:rFonts w:hint="eastAsia" w:ascii="方正仿宋_GB2312" w:hAnsi="方正仿宋_GB2312" w:eastAsia="方正仿宋_GB2312" w:cs="方正仿宋_GB2312"/>
                <w:b w:val="0"/>
                <w:bCs w:val="0"/>
                <w:kern w:val="0"/>
                <w:sz w:val="32"/>
                <w:szCs w:val="32"/>
                <w:highlight w:val="none"/>
                <w:shd w:val="clear" w:color="auto" w:fill="auto"/>
              </w:rPr>
              <w:t>属企业设立、合并、</w:t>
            </w:r>
            <w:r>
              <w:rPr>
                <w:rFonts w:hint="eastAsia" w:ascii="方正仿宋_GB2312" w:hAnsi="方正仿宋_GB2312" w:eastAsia="方正仿宋_GB2312" w:cs="方正仿宋_GB2312"/>
                <w:b w:val="0"/>
                <w:bCs w:val="0"/>
                <w:kern w:val="0"/>
                <w:sz w:val="32"/>
                <w:szCs w:val="32"/>
                <w:highlight w:val="none"/>
                <w:shd w:val="clear" w:color="auto" w:fill="auto"/>
                <w:lang w:eastAsia="zh-CN"/>
              </w:rPr>
              <w:t>转制</w:t>
            </w:r>
            <w:r>
              <w:rPr>
                <w:rFonts w:hint="eastAsia" w:ascii="方正仿宋_GB2312" w:hAnsi="方正仿宋_GB2312" w:eastAsia="方正仿宋_GB2312" w:cs="方正仿宋_GB2312"/>
                <w:b w:val="0"/>
                <w:bCs w:val="0"/>
                <w:kern w:val="0"/>
                <w:sz w:val="32"/>
                <w:szCs w:val="32"/>
                <w:highlight w:val="none"/>
                <w:shd w:val="clear" w:color="auto" w:fill="auto"/>
              </w:rPr>
              <w:t xml:space="preserve">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FF000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5.5</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本乡镇</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关于</w:t>
            </w:r>
            <w:r>
              <w:rPr>
                <w:rFonts w:hint="eastAsia" w:ascii="方正仿宋_GB2312" w:hAnsi="方正仿宋_GB2312" w:eastAsia="方正仿宋_GB2312" w:cs="方正仿宋_GB2312"/>
                <w:b w:val="0"/>
                <w:bCs w:val="0"/>
                <w:kern w:val="0"/>
                <w:sz w:val="32"/>
                <w:szCs w:val="32"/>
                <w:highlight w:val="none"/>
                <w:shd w:val="clear" w:color="auto" w:fill="auto"/>
              </w:rPr>
              <w:t xml:space="preserve">企业发展的计划、报告、合同、协议等文件材料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FF0000"/>
                <w:kern w:val="0"/>
                <w:sz w:val="32"/>
                <w:szCs w:val="32"/>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5.5.1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重要的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5.5.2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strike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5.6</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本乡镇有关招商引资、对外经济贸易、农贸市场管理、外事往来、</w:t>
            </w:r>
            <w:r>
              <w:rPr>
                <w:rFonts w:hint="eastAsia" w:ascii="方正仿宋_GB2312" w:hAnsi="方正仿宋_GB2312" w:eastAsia="方正仿宋_GB2312" w:cs="方正仿宋_GB2312"/>
                <w:b w:val="0"/>
                <w:bCs w:val="0"/>
                <w:color w:val="auto"/>
                <w:kern w:val="0"/>
                <w:sz w:val="32"/>
                <w:szCs w:val="32"/>
                <w:highlight w:val="none"/>
                <w:shd w:val="clear" w:color="auto" w:fill="auto"/>
              </w:rPr>
              <w:t>旅游等</w:t>
            </w:r>
            <w:r>
              <w:rPr>
                <w:rFonts w:hint="eastAsia" w:ascii="方正仿宋_GB2312" w:hAnsi="方正仿宋_GB2312" w:eastAsia="方正仿宋_GB2312" w:cs="方正仿宋_GB2312"/>
                <w:b w:val="0"/>
                <w:bCs w:val="0"/>
                <w:kern w:val="0"/>
                <w:sz w:val="32"/>
                <w:szCs w:val="32"/>
                <w:highlight w:val="none"/>
                <w:shd w:val="clear" w:color="auto" w:fill="auto"/>
              </w:rPr>
              <w:t xml:space="preserve">方面的规定、协定、合同、报表等文件材料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strike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5.</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7</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本乡镇有关农村经济体制改革、</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家庭农场等新型农业经营主体、</w:t>
            </w:r>
            <w:r>
              <w:rPr>
                <w:rFonts w:hint="eastAsia" w:ascii="方正仿宋_GB2312" w:hAnsi="方正仿宋_GB2312" w:eastAsia="方正仿宋_GB2312" w:cs="方正仿宋_GB2312"/>
                <w:b w:val="0"/>
                <w:bCs w:val="0"/>
                <w:kern w:val="0"/>
                <w:sz w:val="32"/>
                <w:szCs w:val="32"/>
                <w:highlight w:val="none"/>
                <w:shd w:val="clear" w:color="auto" w:fill="auto"/>
              </w:rPr>
              <w:t>农业生产、粮食生产、</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农产品质量安全、</w:t>
            </w:r>
            <w:r>
              <w:rPr>
                <w:rFonts w:hint="eastAsia" w:ascii="方正仿宋_GB2312" w:hAnsi="方正仿宋_GB2312" w:eastAsia="方正仿宋_GB2312" w:cs="方正仿宋_GB2312"/>
                <w:b w:val="0"/>
                <w:bCs w:val="0"/>
                <w:kern w:val="0"/>
                <w:sz w:val="32"/>
                <w:szCs w:val="32"/>
                <w:highlight w:val="none"/>
                <w:shd w:val="clear" w:color="auto" w:fill="auto"/>
              </w:rPr>
              <w:t>收益分配、“菜篮子工程”、农业技术、科学种田</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、农业机械化</w:t>
            </w:r>
            <w:r>
              <w:rPr>
                <w:rFonts w:hint="eastAsia" w:ascii="方正仿宋_GB2312" w:hAnsi="方正仿宋_GB2312" w:eastAsia="方正仿宋_GB2312" w:cs="方正仿宋_GB2312"/>
                <w:b w:val="0"/>
                <w:bCs w:val="0"/>
                <w:kern w:val="0"/>
                <w:sz w:val="32"/>
                <w:szCs w:val="32"/>
                <w:highlight w:val="none"/>
                <w:shd w:val="clear" w:color="auto" w:fill="auto"/>
              </w:rPr>
              <w:t>等</w:t>
            </w:r>
            <w:r>
              <w:rPr>
                <w:rFonts w:hint="eastAsia" w:ascii="方正仿宋_GB2312" w:hAnsi="方正仿宋_GB2312" w:eastAsia="方正仿宋_GB2312" w:cs="方正仿宋_GB2312"/>
                <w:b w:val="0"/>
                <w:bCs w:val="0"/>
                <w:kern w:val="0"/>
                <w:sz w:val="32"/>
                <w:szCs w:val="32"/>
                <w:highlight w:val="none"/>
                <w:shd w:val="clear" w:color="auto" w:fill="auto"/>
                <w:lang w:eastAsia="zh-CN"/>
              </w:rPr>
              <w:t>工作形成的</w:t>
            </w:r>
            <w:r>
              <w:rPr>
                <w:rFonts w:hint="eastAsia" w:ascii="方正仿宋_GB2312" w:hAnsi="方正仿宋_GB2312" w:eastAsia="方正仿宋_GB2312" w:cs="方正仿宋_GB2312"/>
                <w:b w:val="0"/>
                <w:bCs w:val="0"/>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5.7.1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重要的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5.7.2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5.8</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本乡镇有关家庭</w:t>
            </w:r>
            <w:r>
              <w:rPr>
                <w:rFonts w:hint="eastAsia" w:ascii="方正仿宋_GB2312" w:hAnsi="方正仿宋_GB2312" w:eastAsia="方正仿宋_GB2312" w:cs="方正仿宋_GB2312"/>
                <w:b w:val="0"/>
                <w:bCs w:val="0"/>
                <w:color w:val="auto"/>
                <w:kern w:val="0"/>
                <w:sz w:val="32"/>
                <w:szCs w:val="32"/>
                <w:highlight w:val="none"/>
                <w:shd w:val="clear" w:color="auto" w:fill="auto"/>
              </w:rPr>
              <w:t>承包</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经营的合同、村（组）延包方案的审核意见</w:t>
            </w:r>
            <w:r>
              <w:rPr>
                <w:rFonts w:hint="eastAsia" w:ascii="方正仿宋_GB2312" w:hAnsi="方正仿宋_GB2312" w:eastAsia="方正仿宋_GB2312" w:cs="方正仿宋_GB2312"/>
                <w:b w:val="0"/>
                <w:bCs w:val="0"/>
                <w:color w:val="auto"/>
                <w:kern w:val="0"/>
                <w:sz w:val="32"/>
                <w:szCs w:val="32"/>
                <w:highlight w:val="none"/>
                <w:shd w:val="clear" w:color="auto" w:fill="auto"/>
              </w:rPr>
              <w:t>、</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会议纪要、土地经营权流转合同，土地承包问题信访、纠纷调解形成的文件材料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永</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rPr>
            </w:pPr>
            <w:r>
              <w:rPr>
                <w:rFonts w:hint="eastAsia" w:ascii="方正仿宋_GB2312" w:hAnsi="方正仿宋_GB2312" w:eastAsia="方正仿宋_GB2312" w:cs="方正仿宋_GB2312"/>
                <w:b w:val="0"/>
                <w:bCs w:val="0"/>
                <w:kern w:val="0"/>
                <w:sz w:val="32"/>
                <w:szCs w:val="32"/>
                <w:highlight w:val="none"/>
                <w:shd w:val="clear" w:color="auto" w:fill="auto"/>
              </w:rPr>
              <w:t>5.</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9</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本乡镇有关农田水利</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水电建设的规划、设计等文件材料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eastAsia="zh-CN"/>
              </w:rPr>
            </w:pPr>
            <w:r>
              <w:rPr>
                <w:rFonts w:hint="eastAsia" w:ascii="方正仿宋_GB2312" w:hAnsi="方正仿宋_GB2312" w:eastAsia="方正仿宋_GB2312" w:cs="方正仿宋_GB2312"/>
                <w:b w:val="0"/>
                <w:bCs w:val="0"/>
                <w:kern w:val="0"/>
                <w:sz w:val="32"/>
                <w:szCs w:val="32"/>
                <w:highlight w:val="none"/>
                <w:shd w:val="clear" w:color="auto" w:fill="auto"/>
                <w:lang w:eastAsia="zh-CN"/>
              </w:rPr>
              <w:t>永</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 xml:space="preserve"> </w:t>
            </w:r>
            <w:r>
              <w:rPr>
                <w:rFonts w:hint="eastAsia" w:ascii="方正仿宋_GB2312" w:hAnsi="方正仿宋_GB2312" w:eastAsia="方正仿宋_GB2312" w:cs="方正仿宋_GB2312"/>
                <w:b w:val="0"/>
                <w:bCs w:val="0"/>
                <w:kern w:val="0"/>
                <w:sz w:val="32"/>
                <w:szCs w:val="32"/>
                <w:highlight w:val="none"/>
                <w:shd w:val="clear" w:color="auto" w:fill="auto"/>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rPr>
            </w:pPr>
            <w:r>
              <w:rPr>
                <w:rFonts w:hint="eastAsia" w:ascii="方正仿宋_GB2312" w:hAnsi="方正仿宋_GB2312" w:eastAsia="方正仿宋_GB2312" w:cs="方正仿宋_GB2312"/>
                <w:b w:val="0"/>
                <w:bCs w:val="0"/>
                <w:kern w:val="0"/>
                <w:sz w:val="32"/>
                <w:szCs w:val="32"/>
                <w:highlight w:val="none"/>
                <w:shd w:val="clear" w:color="auto" w:fill="auto"/>
              </w:rPr>
              <w:t>5.</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10</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本乡镇有关畜牧生产、水产养殖、</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动物</w:t>
            </w:r>
            <w:r>
              <w:rPr>
                <w:rFonts w:hint="eastAsia" w:ascii="方正仿宋_GB2312" w:hAnsi="方正仿宋_GB2312" w:eastAsia="方正仿宋_GB2312" w:cs="方正仿宋_GB2312"/>
                <w:b w:val="0"/>
                <w:bCs w:val="0"/>
                <w:color w:val="auto"/>
                <w:kern w:val="0"/>
                <w:sz w:val="32"/>
                <w:szCs w:val="32"/>
                <w:highlight w:val="none"/>
                <w:shd w:val="clear" w:color="auto" w:fill="auto"/>
              </w:rPr>
              <w:t>防疫工作的</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请示、批复、</w:t>
            </w:r>
            <w:r>
              <w:rPr>
                <w:rFonts w:hint="eastAsia" w:ascii="方正仿宋_GB2312" w:hAnsi="方正仿宋_GB2312" w:eastAsia="方正仿宋_GB2312" w:cs="方正仿宋_GB2312"/>
                <w:b w:val="0"/>
                <w:bCs w:val="0"/>
                <w:color w:val="auto"/>
                <w:kern w:val="0"/>
                <w:sz w:val="32"/>
                <w:szCs w:val="32"/>
                <w:highlight w:val="none"/>
                <w:shd w:val="clear" w:color="auto" w:fill="auto"/>
              </w:rPr>
              <w:t>报告、通知</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、总结</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rPr>
            </w:pPr>
            <w:r>
              <w:rPr>
                <w:rFonts w:hint="eastAsia" w:ascii="方正仿宋_GB2312" w:hAnsi="方正仿宋_GB2312" w:eastAsia="方正仿宋_GB2312" w:cs="方正仿宋_GB2312"/>
                <w:b w:val="0"/>
                <w:bCs w:val="0"/>
                <w:kern w:val="0"/>
                <w:sz w:val="32"/>
                <w:szCs w:val="32"/>
                <w:highlight w:val="none"/>
                <w:shd w:val="clear" w:color="auto" w:fill="auto"/>
              </w:rPr>
              <w:t>5.</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本乡镇有关</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农产品</w:t>
            </w:r>
            <w:r>
              <w:rPr>
                <w:rFonts w:hint="eastAsia" w:ascii="方正仿宋_GB2312" w:hAnsi="方正仿宋_GB2312" w:eastAsia="方正仿宋_GB2312" w:cs="方正仿宋_GB2312"/>
                <w:b w:val="0"/>
                <w:bCs w:val="0"/>
                <w:color w:val="auto"/>
                <w:kern w:val="0"/>
                <w:sz w:val="32"/>
                <w:szCs w:val="32"/>
                <w:highlight w:val="none"/>
                <w:shd w:val="clear" w:color="auto" w:fill="auto"/>
              </w:rPr>
              <w:t>生产、</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质量认证、</w:t>
            </w:r>
            <w:r>
              <w:rPr>
                <w:rFonts w:hint="eastAsia" w:ascii="方正仿宋_GB2312" w:hAnsi="方正仿宋_GB2312" w:eastAsia="方正仿宋_GB2312" w:cs="方正仿宋_GB2312"/>
                <w:b w:val="0"/>
                <w:bCs w:val="0"/>
                <w:color w:val="auto"/>
                <w:kern w:val="0"/>
                <w:sz w:val="32"/>
                <w:szCs w:val="32"/>
                <w:highlight w:val="none"/>
                <w:shd w:val="clear" w:color="auto" w:fill="auto"/>
              </w:rPr>
              <w:t>加工</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等相关工作</w:t>
            </w:r>
            <w:r>
              <w:rPr>
                <w:rFonts w:hint="eastAsia" w:ascii="方正仿宋_GB2312" w:hAnsi="方正仿宋_GB2312" w:eastAsia="方正仿宋_GB2312" w:cs="方正仿宋_GB2312"/>
                <w:b w:val="0"/>
                <w:bCs w:val="0"/>
                <w:color w:val="auto"/>
                <w:kern w:val="0"/>
                <w:sz w:val="32"/>
                <w:szCs w:val="32"/>
                <w:highlight w:val="none"/>
                <w:shd w:val="clear" w:color="auto" w:fill="auto"/>
              </w:rPr>
              <w:t>的计划、通知、</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请示、批复</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5.</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12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i w:val="0"/>
                <w:caps w:val="0"/>
                <w:color w:val="auto"/>
                <w:spacing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w:t>
            </w:r>
            <w:r>
              <w:rPr>
                <w:rFonts w:hint="eastAsia" w:ascii="方正仿宋_GB2312" w:hAnsi="方正仿宋_GB2312" w:eastAsia="方正仿宋_GB2312" w:cs="方正仿宋_GB2312"/>
                <w:b w:val="0"/>
                <w:bCs w:val="0"/>
                <w:color w:val="auto"/>
                <w:kern w:val="0"/>
                <w:sz w:val="32"/>
                <w:szCs w:val="32"/>
                <w:highlight w:val="none"/>
                <w:shd w:val="clear" w:color="auto" w:fill="auto"/>
              </w:rPr>
              <w:t>有关</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财政、经济、农业等工作形成</w:t>
            </w:r>
            <w:r>
              <w:rPr>
                <w:rFonts w:hint="eastAsia" w:ascii="方正仿宋_GB2312" w:hAnsi="方正仿宋_GB2312" w:eastAsia="方正仿宋_GB2312" w:cs="方正仿宋_GB2312"/>
                <w:b w:val="0"/>
                <w:bCs w:val="0"/>
                <w:color w:val="auto"/>
                <w:kern w:val="0"/>
                <w:sz w:val="32"/>
                <w:szCs w:val="32"/>
                <w:highlight w:val="none"/>
                <w:shd w:val="clear" w:color="auto" w:fill="auto"/>
              </w:rPr>
              <w:t>的</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其他</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w:t>
            </w: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2.</w:t>
            </w:r>
            <w:r>
              <w:rPr>
                <w:rFonts w:hint="eastAsia" w:ascii="方正仿宋_GB2312" w:hAnsi="方正仿宋_GB2312" w:eastAsia="方正仿宋_GB2312" w:cs="方正仿宋_GB2312"/>
                <w:b w:val="0"/>
                <w:bCs w:val="0"/>
                <w:kern w:val="0"/>
                <w:sz w:val="32"/>
                <w:szCs w:val="32"/>
                <w:highlight w:val="none"/>
                <w:shd w:val="clear" w:color="auto" w:fill="auto"/>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重要的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5</w:t>
            </w:r>
            <w:r>
              <w:rPr>
                <w:rFonts w:hint="eastAsia" w:ascii="方正仿宋_GB2312" w:hAnsi="方正仿宋_GB2312" w:eastAsia="方正仿宋_GB2312" w:cs="方正仿宋_GB2312"/>
                <w:b w:val="0"/>
                <w:bCs w:val="0"/>
                <w:kern w:val="0"/>
                <w:sz w:val="32"/>
                <w:szCs w:val="32"/>
                <w:highlight w:val="none"/>
                <w:shd w:val="clear" w:color="auto" w:fill="auto"/>
              </w:rPr>
              <w:t>.1</w:t>
            </w: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2</w:t>
            </w:r>
            <w:r>
              <w:rPr>
                <w:rFonts w:hint="eastAsia" w:ascii="方正仿宋_GB2312" w:hAnsi="方正仿宋_GB2312" w:eastAsia="方正仿宋_GB2312" w:cs="方正仿宋_GB2312"/>
                <w:b w:val="0"/>
                <w:bCs w:val="0"/>
                <w:kern w:val="0"/>
                <w:sz w:val="32"/>
                <w:szCs w:val="32"/>
                <w:highlight w:val="none"/>
                <w:shd w:val="clear" w:color="auto" w:fill="auto"/>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一般的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t>10</w:t>
            </w:r>
            <w:r>
              <w:rPr>
                <w:rFonts w:hint="eastAsia" w:ascii="方正仿宋_GB2312" w:hAnsi="方正仿宋_GB2312" w:eastAsia="方正仿宋_GB2312" w:cs="方正仿宋_GB2312"/>
                <w:b w:val="0"/>
                <w:bCs w:val="0"/>
                <w:kern w:val="0"/>
                <w:sz w:val="32"/>
                <w:szCs w:val="32"/>
                <w:highlight w:val="none"/>
                <w:shd w:val="clear" w:color="auto" w:fill="auto"/>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6</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科 教 文 卫</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6.</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本乡镇有关</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科学、</w:t>
            </w:r>
            <w:r>
              <w:rPr>
                <w:rFonts w:hint="eastAsia" w:ascii="方正仿宋_GB2312" w:hAnsi="方正仿宋_GB2312" w:eastAsia="方正仿宋_GB2312" w:cs="方正仿宋_GB2312"/>
                <w:b w:val="0"/>
                <w:bCs w:val="0"/>
                <w:color w:val="auto"/>
                <w:kern w:val="0"/>
                <w:sz w:val="32"/>
                <w:szCs w:val="32"/>
                <w:highlight w:val="none"/>
                <w:shd w:val="clear" w:color="auto" w:fill="auto"/>
              </w:rPr>
              <w:t>教育事业发展</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w:t>
            </w:r>
            <w:r>
              <w:rPr>
                <w:rFonts w:hint="eastAsia" w:ascii="方正仿宋_GB2312" w:hAnsi="方正仿宋_GB2312" w:eastAsia="方正仿宋_GB2312" w:cs="方正仿宋_GB2312"/>
                <w:b w:val="0"/>
                <w:bCs w:val="0"/>
                <w:color w:val="auto"/>
                <w:kern w:val="0"/>
                <w:sz w:val="32"/>
                <w:szCs w:val="32"/>
                <w:highlight w:val="none"/>
                <w:shd w:val="clear" w:color="auto" w:fill="auto"/>
              </w:rPr>
              <w:t>学校管理、校舍</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建设</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的计划、报告、报表等文件材料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6</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本乡镇有关文化</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、旅游、体育、广播电视</w:t>
            </w:r>
            <w:r>
              <w:rPr>
                <w:rFonts w:hint="eastAsia" w:ascii="方正仿宋_GB2312" w:hAnsi="方正仿宋_GB2312" w:eastAsia="方正仿宋_GB2312" w:cs="方正仿宋_GB2312"/>
                <w:b w:val="0"/>
                <w:bCs w:val="0"/>
                <w:color w:val="auto"/>
                <w:kern w:val="0"/>
                <w:sz w:val="32"/>
                <w:szCs w:val="32"/>
                <w:highlight w:val="none"/>
                <w:shd w:val="clear" w:color="auto" w:fill="auto"/>
              </w:rPr>
              <w:t>事业发展、管理的</w:t>
            </w:r>
            <w:r>
              <w:rPr>
                <w:rFonts w:hint="eastAsia" w:ascii="方正仿宋_GB2312" w:hAnsi="方正仿宋_GB2312" w:eastAsia="方正仿宋_GB2312" w:cs="方正仿宋_GB2312"/>
                <w:b w:val="0"/>
                <w:bCs w:val="0"/>
                <w:color w:val="auto"/>
                <w:kern w:val="0"/>
                <w:sz w:val="32"/>
                <w:szCs w:val="32"/>
                <w:highlight w:val="none"/>
                <w:u w:val="none"/>
                <w:shd w:val="clear" w:color="auto" w:fill="auto"/>
              </w:rPr>
              <w:t>计划、</w:t>
            </w:r>
            <w:r>
              <w:rPr>
                <w:rFonts w:hint="eastAsia" w:ascii="方正仿宋_GB2312" w:hAnsi="方正仿宋_GB2312" w:eastAsia="方正仿宋_GB2312" w:cs="方正仿宋_GB2312"/>
                <w:b w:val="0"/>
                <w:bCs w:val="0"/>
                <w:color w:val="auto"/>
                <w:kern w:val="0"/>
                <w:sz w:val="32"/>
                <w:szCs w:val="32"/>
                <w:highlight w:val="none"/>
                <w:u w:val="none"/>
                <w:shd w:val="clear" w:color="auto" w:fill="auto"/>
                <w:lang w:eastAsia="zh-CN"/>
              </w:rPr>
              <w:t>请示、</w:t>
            </w:r>
            <w:r>
              <w:rPr>
                <w:rFonts w:hint="eastAsia" w:ascii="方正仿宋_GB2312" w:hAnsi="方正仿宋_GB2312" w:eastAsia="方正仿宋_GB2312" w:cs="方正仿宋_GB2312"/>
                <w:b w:val="0"/>
                <w:bCs w:val="0"/>
                <w:color w:val="auto"/>
                <w:kern w:val="0"/>
                <w:sz w:val="32"/>
                <w:szCs w:val="32"/>
                <w:highlight w:val="none"/>
                <w:u w:val="none"/>
                <w:shd w:val="clear" w:color="auto" w:fill="auto"/>
              </w:rPr>
              <w:t>报告、</w:t>
            </w:r>
            <w:r>
              <w:rPr>
                <w:rFonts w:hint="eastAsia" w:ascii="方正仿宋_GB2312" w:hAnsi="方正仿宋_GB2312" w:eastAsia="方正仿宋_GB2312" w:cs="方正仿宋_GB2312"/>
                <w:b w:val="0"/>
                <w:bCs w:val="0"/>
                <w:color w:val="auto"/>
                <w:kern w:val="0"/>
                <w:sz w:val="32"/>
                <w:szCs w:val="32"/>
                <w:highlight w:val="none"/>
                <w:u w:val="none"/>
                <w:shd w:val="clear" w:color="auto" w:fill="auto"/>
                <w:lang w:eastAsia="zh-CN"/>
              </w:rPr>
              <w:t>总结、合同、协议</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等文件材料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6.3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本乡镇有关文物保护、</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民族民间文化艺术遗产传承、民间文艺创作工作形成的文件材料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6.3.1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重要的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6.3.2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6.4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w:t>
            </w:r>
            <w:r>
              <w:rPr>
                <w:rFonts w:hint="eastAsia" w:ascii="方正仿宋_GB2312" w:hAnsi="方正仿宋_GB2312" w:eastAsia="方正仿宋_GB2312" w:cs="方正仿宋_GB2312"/>
                <w:b w:val="0"/>
                <w:bCs w:val="0"/>
                <w:strike w:val="0"/>
                <w:dstrike w:val="0"/>
                <w:color w:val="auto"/>
                <w:kern w:val="0"/>
                <w:sz w:val="32"/>
                <w:szCs w:val="32"/>
                <w:highlight w:val="none"/>
                <w:shd w:val="clear" w:color="auto" w:fill="auto"/>
              </w:rPr>
              <w:t>有关</w:t>
            </w:r>
            <w:r>
              <w:rPr>
                <w:rFonts w:hint="eastAsia" w:ascii="方正仿宋_GB2312" w:hAnsi="方正仿宋_GB2312" w:eastAsia="方正仿宋_GB2312" w:cs="方正仿宋_GB2312"/>
                <w:b w:val="0"/>
                <w:bCs w:val="0"/>
                <w:color w:val="auto"/>
                <w:kern w:val="0"/>
                <w:sz w:val="32"/>
                <w:szCs w:val="32"/>
                <w:highlight w:val="none"/>
                <w:shd w:val="clear" w:color="auto" w:fill="auto"/>
              </w:rPr>
              <w:t>卫生防疫、妇幼保健、合作医</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疗等工作的</w:t>
            </w:r>
            <w:r>
              <w:rPr>
                <w:rFonts w:hint="eastAsia" w:ascii="方正仿宋_GB2312" w:hAnsi="方正仿宋_GB2312" w:eastAsia="方正仿宋_GB2312" w:cs="方正仿宋_GB2312"/>
                <w:b w:val="0"/>
                <w:bCs w:val="0"/>
                <w:color w:val="auto"/>
                <w:kern w:val="0"/>
                <w:sz w:val="32"/>
                <w:szCs w:val="32"/>
                <w:highlight w:val="none"/>
                <w:shd w:val="clear" w:color="auto" w:fill="auto"/>
              </w:rPr>
              <w:t>计划、</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请示、报告</w:t>
            </w:r>
            <w:r>
              <w:rPr>
                <w:rFonts w:hint="eastAsia" w:ascii="方正仿宋_GB2312" w:hAnsi="方正仿宋_GB2312" w:eastAsia="方正仿宋_GB2312" w:cs="方正仿宋_GB2312"/>
                <w:b w:val="0"/>
                <w:bCs w:val="0"/>
                <w:color w:val="auto"/>
                <w:kern w:val="0"/>
                <w:sz w:val="32"/>
                <w:szCs w:val="32"/>
                <w:highlight w:val="none"/>
                <w:shd w:val="clear" w:color="auto" w:fill="auto"/>
              </w:rPr>
              <w:t>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6.</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4</w:t>
            </w:r>
            <w:r>
              <w:rPr>
                <w:rFonts w:hint="eastAsia" w:ascii="方正仿宋_GB2312" w:hAnsi="方正仿宋_GB2312" w:eastAsia="方正仿宋_GB2312" w:cs="方正仿宋_GB2312"/>
                <w:b w:val="0"/>
                <w:bCs w:val="0"/>
                <w:color w:val="auto"/>
                <w:kern w:val="0"/>
                <w:sz w:val="32"/>
                <w:szCs w:val="32"/>
                <w:highlight w:val="none"/>
                <w:shd w:val="clear" w:color="auto" w:fill="auto"/>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重要的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6.</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4</w:t>
            </w:r>
            <w:r>
              <w:rPr>
                <w:rFonts w:hint="eastAsia" w:ascii="方正仿宋_GB2312" w:hAnsi="方正仿宋_GB2312" w:eastAsia="方正仿宋_GB2312" w:cs="方正仿宋_GB2312"/>
                <w:b w:val="0"/>
                <w:bCs w:val="0"/>
                <w:color w:val="auto"/>
                <w:kern w:val="0"/>
                <w:sz w:val="32"/>
                <w:szCs w:val="32"/>
                <w:highlight w:val="none"/>
                <w:shd w:val="clear" w:color="auto" w:fill="auto"/>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一般的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rPr>
            </w:pPr>
            <w:r>
              <w:rPr>
                <w:rFonts w:hint="eastAsia" w:ascii="方正仿宋_GB2312" w:hAnsi="方正仿宋_GB2312" w:eastAsia="方正仿宋_GB2312" w:cs="方正仿宋_GB2312"/>
                <w:b w:val="0"/>
                <w:bCs w:val="0"/>
                <w:kern w:val="0"/>
                <w:sz w:val="32"/>
                <w:szCs w:val="32"/>
                <w:highlight w:val="none"/>
                <w:shd w:val="clear" w:color="auto" w:fill="auto"/>
                <w:lang w:val="en-US" w:eastAsia="zh-CN"/>
              </w:rPr>
              <w:t>3</w:t>
            </w:r>
            <w:r>
              <w:rPr>
                <w:rFonts w:hint="eastAsia" w:ascii="方正仿宋_GB2312" w:hAnsi="方正仿宋_GB2312" w:eastAsia="方正仿宋_GB2312" w:cs="方正仿宋_GB2312"/>
                <w:b w:val="0"/>
                <w:bCs w:val="0"/>
                <w:kern w:val="0"/>
                <w:sz w:val="32"/>
                <w:szCs w:val="32"/>
                <w:highlight w:val="none"/>
                <w:shd w:val="clear" w:color="auto" w:fill="auto"/>
              </w:rPr>
              <w:t>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6.5</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i w:val="0"/>
                <w:caps w:val="0"/>
                <w:color w:val="auto"/>
                <w:spacing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本乡镇</w:t>
            </w:r>
            <w:r>
              <w:rPr>
                <w:rFonts w:hint="eastAsia" w:ascii="方正仿宋_GB2312" w:hAnsi="方正仿宋_GB2312" w:eastAsia="方正仿宋_GB2312" w:cs="方正仿宋_GB2312"/>
                <w:b w:val="0"/>
                <w:bCs w:val="0"/>
                <w:color w:val="auto"/>
                <w:kern w:val="0"/>
                <w:sz w:val="32"/>
                <w:szCs w:val="32"/>
                <w:highlight w:val="none"/>
                <w:shd w:val="clear" w:color="auto" w:fill="auto"/>
              </w:rPr>
              <w:t>有关科</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技、教育、文化、卫生等工作</w:t>
            </w:r>
            <w:r>
              <w:rPr>
                <w:rFonts w:hint="eastAsia" w:ascii="方正仿宋_GB2312" w:hAnsi="方正仿宋_GB2312" w:eastAsia="方正仿宋_GB2312" w:cs="方正仿宋_GB2312"/>
                <w:b w:val="0"/>
                <w:bCs w:val="0"/>
                <w:strike w:val="0"/>
                <w:dstrike w:val="0"/>
                <w:color w:val="auto"/>
                <w:kern w:val="0"/>
                <w:sz w:val="32"/>
                <w:szCs w:val="32"/>
                <w:highlight w:val="none"/>
                <w:shd w:val="clear" w:color="auto" w:fill="auto"/>
                <w:lang w:eastAsia="zh-CN"/>
              </w:rPr>
              <w:t>形成</w:t>
            </w:r>
            <w:r>
              <w:rPr>
                <w:rFonts w:hint="eastAsia" w:ascii="方正仿宋_GB2312" w:hAnsi="方正仿宋_GB2312" w:eastAsia="方正仿宋_GB2312" w:cs="方正仿宋_GB2312"/>
                <w:b w:val="0"/>
                <w:bCs w:val="0"/>
                <w:color w:val="auto"/>
                <w:kern w:val="0"/>
                <w:sz w:val="32"/>
                <w:szCs w:val="32"/>
                <w:highlight w:val="none"/>
                <w:shd w:val="clear" w:color="auto" w:fill="auto"/>
              </w:rPr>
              <w:t>的</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其他</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文件材料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6</w:t>
            </w:r>
            <w:r>
              <w:rPr>
                <w:rFonts w:hint="eastAsia" w:ascii="方正仿宋_GB2312" w:hAnsi="方正仿宋_GB2312" w:eastAsia="方正仿宋_GB2312" w:cs="方正仿宋_GB2312"/>
                <w:b w:val="0"/>
                <w:bCs w:val="0"/>
                <w:color w:val="auto"/>
                <w:kern w:val="0"/>
                <w:sz w:val="32"/>
                <w:szCs w:val="32"/>
                <w:highlight w:val="none"/>
                <w:shd w:val="clear" w:color="auto" w:fill="auto"/>
              </w:rPr>
              <w:t>.</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5</w:t>
            </w:r>
            <w:r>
              <w:rPr>
                <w:rFonts w:hint="eastAsia" w:ascii="方正仿宋_GB2312" w:hAnsi="方正仿宋_GB2312" w:eastAsia="方正仿宋_GB2312" w:cs="方正仿宋_GB2312"/>
                <w:b w:val="0"/>
                <w:bCs w:val="0"/>
                <w:color w:val="auto"/>
                <w:kern w:val="0"/>
                <w:sz w:val="32"/>
                <w:szCs w:val="32"/>
                <w:highlight w:val="none"/>
                <w:shd w:val="clear" w:color="auto" w:fill="auto"/>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重要的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kern w:val="0"/>
                <w:sz w:val="32"/>
                <w:szCs w:val="32"/>
                <w:highlight w:val="none"/>
                <w:shd w:val="clear" w:color="auto" w:fill="auto"/>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6</w:t>
            </w:r>
            <w:r>
              <w:rPr>
                <w:rFonts w:hint="eastAsia" w:ascii="方正仿宋_GB2312" w:hAnsi="方正仿宋_GB2312" w:eastAsia="方正仿宋_GB2312" w:cs="方正仿宋_GB2312"/>
                <w:b w:val="0"/>
                <w:bCs w:val="0"/>
                <w:color w:val="auto"/>
                <w:kern w:val="0"/>
                <w:sz w:val="32"/>
                <w:szCs w:val="32"/>
                <w:highlight w:val="none"/>
                <w:shd w:val="clear" w:color="auto" w:fill="auto"/>
              </w:rPr>
              <w:t>.</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5</w:t>
            </w:r>
            <w:r>
              <w:rPr>
                <w:rFonts w:hint="eastAsia" w:ascii="方正仿宋_GB2312" w:hAnsi="方正仿宋_GB2312" w:eastAsia="方正仿宋_GB2312" w:cs="方正仿宋_GB2312"/>
                <w:b w:val="0"/>
                <w:bCs w:val="0"/>
                <w:color w:val="auto"/>
                <w:kern w:val="0"/>
                <w:sz w:val="32"/>
                <w:szCs w:val="32"/>
                <w:highlight w:val="none"/>
                <w:shd w:val="clear" w:color="auto" w:fill="auto"/>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一般的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t>10</w:t>
            </w: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 </w:t>
            </w:r>
            <w:r>
              <w:rPr>
                <w:rFonts w:hint="eastAsia" w:ascii="方正仿宋_GB2312" w:hAnsi="方正仿宋_GB2312" w:eastAsia="方正仿宋_GB2312" w:cs="方正仿宋_GB2312"/>
                <w:b w:val="0"/>
                <w:bCs w:val="0"/>
                <w:kern w:val="0"/>
                <w:sz w:val="32"/>
                <w:szCs w:val="32"/>
                <w:highlight w:val="none"/>
                <w:shd w:val="clear" w:color="auto" w:fil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shd w:val="clear" w:color="auto" w:fill="auto"/>
                <w:lang w:val="en-US" w:eastAsia="zh-CN"/>
              </w:rPr>
            </w:pPr>
            <w:r>
              <w:rPr>
                <w:rFonts w:hint="eastAsia" w:ascii="方正仿宋_GB2312" w:hAnsi="方正仿宋_GB2312" w:eastAsia="方正仿宋_GB2312" w:cs="方正仿宋_GB2312"/>
                <w:b w:val="0"/>
                <w:bCs w:val="0"/>
                <w:kern w:val="0"/>
                <w:sz w:val="32"/>
                <w:szCs w:val="32"/>
                <w:shd w:val="clear" w:color="auto" w:fill="auto"/>
                <w:lang w:eastAsia="zh-CN"/>
              </w:rPr>
              <w:t>二</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shd w:val="clear" w:color="auto" w:fill="auto"/>
                <w:lang w:val="en-US" w:eastAsia="zh-CN"/>
              </w:rPr>
            </w:pPr>
            <w:r>
              <w:rPr>
                <w:rFonts w:hint="eastAsia" w:ascii="方正仿宋_GB2312" w:hAnsi="方正仿宋_GB2312" w:eastAsia="方正仿宋_GB2312" w:cs="方正仿宋_GB2312"/>
                <w:b w:val="0"/>
                <w:bCs w:val="0"/>
                <w:kern w:val="0"/>
                <w:sz w:val="32"/>
                <w:szCs w:val="32"/>
                <w:shd w:val="clear" w:color="auto" w:fill="auto"/>
                <w:lang w:eastAsia="zh-CN"/>
              </w:rPr>
              <w:t>科技类</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r>
              <w:rPr>
                <w:rFonts w:hint="eastAsia" w:ascii="方正仿宋_GB2312" w:hAnsi="方正仿宋_GB2312" w:eastAsia="方正仿宋_GB2312" w:cs="方正仿宋_GB2312"/>
                <w:b w:val="0"/>
                <w:bCs w:val="0"/>
                <w:kern w:val="0"/>
                <w:sz w:val="32"/>
                <w:szCs w:val="32"/>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r>
              <w:rPr>
                <w:rFonts w:hint="eastAsia" w:ascii="方正仿宋_GB2312" w:hAnsi="方正仿宋_GB2312" w:eastAsia="方正仿宋_GB2312" w:cs="方正仿宋_GB2312"/>
                <w:b w:val="0"/>
                <w:bCs w:val="0"/>
                <w:kern w:val="0"/>
                <w:sz w:val="32"/>
                <w:szCs w:val="32"/>
              </w:rPr>
              <w:t>基建</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1.1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项目建议书、可行性研究报告、初步设计文件及项目申报和审批材料，中标的投标书、中标通知书，合同、协议等，相关的土地、资源、安全等专项报审、批复材料，征地拆迁材料等</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lang w:val="en-US" w:eastAsia="zh-CN" w:bidi="ar-SA"/>
              </w:rPr>
            </w:pPr>
            <w:r>
              <w:rPr>
                <w:rFonts w:hint="eastAsia" w:ascii="方正仿宋_GB2312" w:hAnsi="方正仿宋_GB2312" w:eastAsia="方正仿宋_GB2312" w:cs="方正仿宋_GB2312"/>
                <w:b w:val="0"/>
                <w:bCs w:val="0"/>
                <w:color w:val="auto"/>
                <w:kern w:val="0"/>
                <w:sz w:val="32"/>
                <w:szCs w:val="32"/>
                <w:lang w:val="en-US" w:eastAsia="zh-CN" w:bidi="ar-SA"/>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1.2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招标计划及审批、招标、评标等文件材料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lang w:val="en-US" w:eastAsia="zh-CN" w:bidi="ar-SA"/>
              </w:rPr>
            </w:pPr>
            <w:r>
              <w:rPr>
                <w:rFonts w:hint="eastAsia" w:ascii="方正仿宋_GB2312" w:hAnsi="方正仿宋_GB2312" w:eastAsia="方正仿宋_GB2312" w:cs="方正仿宋_GB2312"/>
                <w:b w:val="0"/>
                <w:bCs w:val="0"/>
                <w:color w:val="auto"/>
                <w:kern w:val="0"/>
                <w:sz w:val="32"/>
                <w:szCs w:val="32"/>
                <w:lang w:val="en-US" w:eastAsia="zh-CN" w:bidi="ar-SA"/>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1.3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勘察、设计及审批等文件材料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lang w:val="en-US" w:eastAsia="zh-CN" w:bidi="ar-SA"/>
              </w:rPr>
            </w:pPr>
            <w:r>
              <w:rPr>
                <w:rFonts w:hint="eastAsia" w:ascii="方正仿宋_GB2312" w:hAnsi="方正仿宋_GB2312" w:eastAsia="方正仿宋_GB2312" w:cs="方正仿宋_GB2312"/>
                <w:b w:val="0"/>
                <w:bCs w:val="0"/>
                <w:color w:val="auto"/>
                <w:kern w:val="0"/>
                <w:sz w:val="32"/>
                <w:szCs w:val="32"/>
                <w:lang w:val="en-US" w:eastAsia="zh-CN" w:bidi="ar-SA"/>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1.4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项目管理重要会议记录、纪要，项目管理制度、规范等文件材料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lang w:val="en-US" w:eastAsia="zh-CN" w:bidi="ar-SA"/>
              </w:rPr>
            </w:pPr>
            <w:r>
              <w:rPr>
                <w:rFonts w:hint="eastAsia" w:ascii="方正仿宋_GB2312" w:hAnsi="方正仿宋_GB2312" w:eastAsia="方正仿宋_GB2312" w:cs="方正仿宋_GB2312"/>
                <w:b w:val="0"/>
                <w:bCs w:val="0"/>
                <w:color w:val="auto"/>
                <w:kern w:val="0"/>
                <w:sz w:val="32"/>
                <w:szCs w:val="32"/>
                <w:lang w:val="en-US" w:eastAsia="zh-CN" w:bidi="ar-SA"/>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1.5</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建筑施工、设备及管线安装施工、电气仪表安装施工等文件材料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1.5.1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重要的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lang w:val="en-US" w:eastAsia="zh-CN" w:bidi="ar-SA"/>
              </w:rPr>
            </w:pPr>
            <w:r>
              <w:rPr>
                <w:rFonts w:hint="eastAsia" w:ascii="方正仿宋_GB2312" w:hAnsi="方正仿宋_GB2312" w:eastAsia="方正仿宋_GB2312" w:cs="方正仿宋_GB2312"/>
                <w:b w:val="0"/>
                <w:bCs w:val="0"/>
                <w:color w:val="auto"/>
                <w:kern w:val="0"/>
                <w:sz w:val="32"/>
                <w:szCs w:val="32"/>
                <w:lang w:val="en-US" w:eastAsia="zh-CN" w:bidi="ar-SA"/>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1.5.2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lang w:val="en-US" w:eastAsia="zh-CN" w:bidi="ar-SA"/>
              </w:rPr>
            </w:pPr>
            <w:r>
              <w:rPr>
                <w:rFonts w:hint="eastAsia" w:ascii="方正仿宋_GB2312" w:hAnsi="方正仿宋_GB2312" w:eastAsia="方正仿宋_GB2312" w:cs="方正仿宋_GB2312"/>
                <w:b w:val="0"/>
                <w:bCs w:val="0"/>
                <w:color w:val="auto"/>
                <w:kern w:val="0"/>
                <w:sz w:val="32"/>
                <w:szCs w:val="32"/>
                <w:lang w:val="en-US" w:eastAsia="zh-CN" w:bidi="ar-SA"/>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1.6</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竣工文件</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lang w:val="en-US" w:eastAsia="zh-CN" w:bidi="ar-SA"/>
              </w:rPr>
            </w:pPr>
            <w:r>
              <w:rPr>
                <w:rFonts w:hint="eastAsia" w:ascii="方正仿宋_GB2312" w:hAnsi="方正仿宋_GB2312" w:eastAsia="方正仿宋_GB2312" w:cs="方正仿宋_GB2312"/>
                <w:b w:val="0"/>
                <w:bCs w:val="0"/>
                <w:color w:val="auto"/>
                <w:kern w:val="0"/>
                <w:sz w:val="32"/>
                <w:szCs w:val="32"/>
                <w:lang w:val="en-US" w:eastAsia="zh-CN" w:bidi="ar-SA"/>
              </w:rPr>
              <w:t xml:space="preserve">永 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1.7</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竣工验收相关文件材料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lang w:val="en-US" w:eastAsia="zh-CN" w:bidi="ar-SA"/>
              </w:rPr>
            </w:pPr>
            <w:r>
              <w:rPr>
                <w:rFonts w:hint="eastAsia" w:ascii="方正仿宋_GB2312" w:hAnsi="方正仿宋_GB2312" w:eastAsia="方正仿宋_GB2312" w:cs="方正仿宋_GB2312"/>
                <w:b w:val="0"/>
                <w:bCs w:val="0"/>
                <w:color w:val="auto"/>
                <w:kern w:val="0"/>
                <w:sz w:val="32"/>
                <w:szCs w:val="32"/>
                <w:lang w:val="en-US" w:eastAsia="zh-CN" w:bidi="ar-SA"/>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科研</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科研项目立项、批准</w:t>
            </w:r>
            <w:r>
              <w:rPr>
                <w:rFonts w:hint="eastAsia" w:ascii="方正仿宋_GB2312" w:hAnsi="方正仿宋_GB2312" w:eastAsia="方正仿宋_GB2312" w:cs="方正仿宋_GB2312"/>
                <w:b w:val="0"/>
                <w:bCs w:val="0"/>
                <w:strike w:val="0"/>
                <w:color w:val="auto"/>
                <w:kern w:val="0"/>
                <w:sz w:val="32"/>
                <w:szCs w:val="32"/>
                <w:highlight w:val="none"/>
                <w:shd w:val="clear" w:color="auto" w:fill="auto"/>
                <w:lang w:eastAsia="zh-CN"/>
              </w:rPr>
              <w:t>文件，科研项目</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合同、协议书，研究方案、开题报告等文件材料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试验方案、设计标准，实验过程记录、图表、数据，实验计算、分析报告等文件材料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样品试制、工艺流程、</w:t>
            </w:r>
            <w:r>
              <w:rPr>
                <w:rFonts w:hint="eastAsia" w:ascii="方正仿宋_GB2312" w:hAnsi="方正仿宋_GB2312" w:eastAsia="方正仿宋_GB2312" w:cs="方正仿宋_GB2312"/>
                <w:b w:val="0"/>
                <w:bCs w:val="0"/>
                <w:color w:val="auto"/>
                <w:kern w:val="0"/>
                <w:sz w:val="32"/>
                <w:szCs w:val="32"/>
                <w:highlight w:val="none"/>
                <w:shd w:val="clear" w:color="auto" w:fill="auto"/>
              </w:rPr>
              <w:t>质量控制</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、分析报告、实验总结等文件材料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2.4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技术评审、研究报告、结题验收报告，成果申报、鉴定、获奖及推广应用材料，专利、认证证书等文件材料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设备仪器</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3.1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招投标、采购合同、协议等</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文件</w:t>
            </w:r>
            <w:r>
              <w:rPr>
                <w:rFonts w:hint="eastAsia" w:ascii="方正仿宋_GB2312" w:hAnsi="方正仿宋_GB2312" w:eastAsia="方正仿宋_GB2312" w:cs="方正仿宋_GB2312"/>
                <w:b w:val="0"/>
                <w:bCs w:val="0"/>
                <w:color w:val="auto"/>
                <w:kern w:val="0"/>
                <w:sz w:val="32"/>
                <w:szCs w:val="32"/>
                <w:highlight w:val="none"/>
                <w:shd w:val="clear" w:color="auto" w:fill="auto"/>
              </w:rPr>
              <w:t>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r>
              <w:rPr>
                <w:rFonts w:hint="eastAsia" w:ascii="方正仿宋_GB2312" w:hAnsi="方正仿宋_GB2312" w:eastAsia="方正仿宋_GB2312" w:cs="方正仿宋_GB2312"/>
                <w:b w:val="0"/>
                <w:bCs w:val="0"/>
                <w:kern w:val="0"/>
                <w:sz w:val="32"/>
                <w:szCs w:val="32"/>
                <w:lang w:eastAsia="zh-CN"/>
              </w:rPr>
              <w:t>永</w:t>
            </w:r>
            <w:r>
              <w:rPr>
                <w:rFonts w:hint="eastAsia" w:ascii="方正仿宋_GB2312" w:hAnsi="方正仿宋_GB2312" w:eastAsia="方正仿宋_GB2312" w:cs="方正仿宋_GB2312"/>
                <w:b w:val="0"/>
                <w:bCs w:val="0"/>
                <w:kern w:val="0"/>
                <w:sz w:val="32"/>
                <w:szCs w:val="32"/>
                <w:lang w:val="en-US" w:eastAsia="zh-CN"/>
              </w:rPr>
              <w:t xml:space="preserve"> </w:t>
            </w:r>
            <w:r>
              <w:rPr>
                <w:rFonts w:hint="eastAsia" w:ascii="方正仿宋_GB2312" w:hAnsi="方正仿宋_GB2312" w:eastAsia="方正仿宋_GB2312" w:cs="方正仿宋_GB2312"/>
                <w:b w:val="0"/>
                <w:bCs w:val="0"/>
                <w:kern w:val="0"/>
                <w:sz w:val="32"/>
                <w:szCs w:val="32"/>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3.2</w:t>
            </w:r>
          </w:p>
        </w:tc>
        <w:tc>
          <w:tcPr>
            <w:tcW w:w="6643" w:type="dxa"/>
            <w:noWrap w:val="0"/>
            <w:vAlign w:val="center"/>
          </w:tcPr>
          <w:p>
            <w:pPr>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开箱记录、说明书、操作手册、合格证、装箱清单等</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文件</w:t>
            </w:r>
            <w:r>
              <w:rPr>
                <w:rFonts w:hint="eastAsia" w:ascii="方正仿宋_GB2312" w:hAnsi="方正仿宋_GB2312" w:eastAsia="方正仿宋_GB2312" w:cs="方正仿宋_GB2312"/>
                <w:b w:val="0"/>
                <w:bCs w:val="0"/>
                <w:color w:val="auto"/>
                <w:kern w:val="0"/>
                <w:sz w:val="32"/>
                <w:szCs w:val="32"/>
                <w:highlight w:val="none"/>
                <w:shd w:val="clear" w:color="auto" w:fill="auto"/>
              </w:rPr>
              <w:t>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r>
              <w:rPr>
                <w:rFonts w:hint="eastAsia" w:ascii="方正仿宋_GB2312" w:hAnsi="方正仿宋_GB2312" w:eastAsia="方正仿宋_GB2312" w:cs="方正仿宋_GB2312"/>
                <w:b w:val="0"/>
                <w:bCs w:val="0"/>
                <w:kern w:val="0"/>
                <w:sz w:val="32"/>
                <w:szCs w:val="32"/>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3.3</w:t>
            </w:r>
          </w:p>
        </w:tc>
        <w:tc>
          <w:tcPr>
            <w:tcW w:w="6643" w:type="dxa"/>
            <w:noWrap w:val="0"/>
            <w:vAlign w:val="center"/>
          </w:tcPr>
          <w:p>
            <w:pPr>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安装调试</w:t>
            </w:r>
            <w:r>
              <w:rPr>
                <w:rFonts w:hint="eastAsia" w:ascii="方正仿宋_GB2312" w:hAnsi="方正仿宋_GB2312" w:eastAsia="方正仿宋_GB2312" w:cs="方正仿宋_GB2312"/>
                <w:b w:val="0"/>
                <w:bCs w:val="0"/>
                <w:strike w:val="0"/>
                <w:color w:val="auto"/>
                <w:kern w:val="0"/>
                <w:sz w:val="32"/>
                <w:szCs w:val="32"/>
                <w:highlight w:val="none"/>
                <w:shd w:val="clear" w:color="auto" w:fill="auto"/>
              </w:rPr>
              <w:t>记录</w:t>
            </w:r>
            <w:r>
              <w:rPr>
                <w:rFonts w:hint="eastAsia" w:ascii="方正仿宋_GB2312" w:hAnsi="方正仿宋_GB2312" w:eastAsia="方正仿宋_GB2312" w:cs="方正仿宋_GB2312"/>
                <w:b w:val="0"/>
                <w:bCs w:val="0"/>
                <w:color w:val="auto"/>
                <w:kern w:val="0"/>
                <w:sz w:val="32"/>
                <w:szCs w:val="32"/>
                <w:highlight w:val="none"/>
                <w:shd w:val="clear" w:color="auto" w:fill="auto"/>
              </w:rPr>
              <w:t>、验收报告、操作保养规定等</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文件</w:t>
            </w:r>
            <w:r>
              <w:rPr>
                <w:rFonts w:hint="eastAsia" w:ascii="方正仿宋_GB2312" w:hAnsi="方正仿宋_GB2312" w:eastAsia="方正仿宋_GB2312" w:cs="方正仿宋_GB2312"/>
                <w:b w:val="0"/>
                <w:bCs w:val="0"/>
                <w:color w:val="auto"/>
                <w:kern w:val="0"/>
                <w:sz w:val="32"/>
                <w:szCs w:val="32"/>
                <w:highlight w:val="none"/>
                <w:shd w:val="clear" w:color="auto" w:fill="auto"/>
              </w:rPr>
              <w:t>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r>
              <w:rPr>
                <w:rFonts w:hint="eastAsia" w:ascii="方正仿宋_GB2312" w:hAnsi="方正仿宋_GB2312" w:eastAsia="方正仿宋_GB2312" w:cs="方正仿宋_GB2312"/>
                <w:b w:val="0"/>
                <w:bCs w:val="0"/>
                <w:kern w:val="0"/>
                <w:sz w:val="32"/>
                <w:szCs w:val="32"/>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3.4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设备仪器运行、检修、保养、事故处理等记录材料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strike w:val="0"/>
                <w:color w:val="auto"/>
                <w:kern w:val="0"/>
                <w:sz w:val="32"/>
                <w:szCs w:val="32"/>
                <w:lang w:val="en-US" w:eastAsia="zh-CN"/>
              </w:rPr>
              <w:t>30 年</w:t>
            </w:r>
            <w:r>
              <w:rPr>
                <w:rFonts w:hint="eastAsia" w:ascii="方正仿宋_GB2312" w:hAnsi="方正仿宋_GB2312" w:eastAsia="方正仿宋_GB2312" w:cs="方正仿宋_GB2312"/>
                <w:b w:val="0"/>
                <w:bCs w:val="0"/>
                <w:kern w:val="0"/>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3.</w:t>
            </w: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t>5</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报废申请、批复、证明等</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文件</w:t>
            </w:r>
            <w:r>
              <w:rPr>
                <w:rFonts w:hint="eastAsia" w:ascii="方正仿宋_GB2312" w:hAnsi="方正仿宋_GB2312" w:eastAsia="方正仿宋_GB2312" w:cs="方正仿宋_GB2312"/>
                <w:b w:val="0"/>
                <w:bCs w:val="0"/>
                <w:color w:val="auto"/>
                <w:kern w:val="0"/>
                <w:sz w:val="32"/>
                <w:szCs w:val="32"/>
                <w:highlight w:val="none"/>
                <w:shd w:val="clear" w:color="auto" w:fill="auto"/>
              </w:rPr>
              <w:t>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333333"/>
                <w:kern w:val="2"/>
                <w:sz w:val="32"/>
                <w:szCs w:val="32"/>
                <w:shd w:val="clear" w:color="auto" w:fill="FFFFFF"/>
                <w:lang w:val="en-US" w:eastAsia="zh-CN" w:bidi="ar-SA"/>
              </w:rPr>
            </w:pPr>
            <w:r>
              <w:rPr>
                <w:rFonts w:hint="eastAsia" w:ascii="方正仿宋_GB2312" w:hAnsi="方正仿宋_GB2312" w:eastAsia="方正仿宋_GB2312" w:cs="方正仿宋_GB2312"/>
                <w:b w:val="0"/>
                <w:bCs w:val="0"/>
                <w:kern w:val="0"/>
                <w:sz w:val="32"/>
                <w:szCs w:val="32"/>
                <w:lang w:eastAsia="zh-CN"/>
              </w:rPr>
              <w:t>永</w:t>
            </w:r>
            <w:r>
              <w:rPr>
                <w:rFonts w:hint="eastAsia" w:ascii="方正仿宋_GB2312" w:hAnsi="方正仿宋_GB2312" w:eastAsia="方正仿宋_GB2312" w:cs="方正仿宋_GB2312"/>
                <w:b w:val="0"/>
                <w:bCs w:val="0"/>
                <w:kern w:val="0"/>
                <w:sz w:val="32"/>
                <w:szCs w:val="32"/>
                <w:lang w:val="en-US" w:eastAsia="zh-CN"/>
              </w:rPr>
              <w:t xml:space="preserve"> </w:t>
            </w:r>
            <w:r>
              <w:rPr>
                <w:rFonts w:hint="eastAsia" w:ascii="方正仿宋_GB2312" w:hAnsi="方正仿宋_GB2312" w:eastAsia="方正仿宋_GB2312" w:cs="方正仿宋_GB2312"/>
                <w:b w:val="0"/>
                <w:bCs w:val="0"/>
                <w:kern w:val="0"/>
                <w:sz w:val="32"/>
                <w:szCs w:val="32"/>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shd w:val="clear" w:color="auto" w:fill="auto"/>
                <w:lang w:val="en-US" w:eastAsia="zh-CN"/>
              </w:rPr>
            </w:pPr>
            <w:r>
              <w:rPr>
                <w:rFonts w:hint="eastAsia" w:ascii="方正仿宋_GB2312" w:hAnsi="方正仿宋_GB2312" w:eastAsia="方正仿宋_GB2312" w:cs="方正仿宋_GB2312"/>
                <w:b w:val="0"/>
                <w:bCs w:val="0"/>
                <w:kern w:val="0"/>
                <w:sz w:val="32"/>
                <w:szCs w:val="32"/>
                <w:shd w:val="clear" w:color="auto" w:fill="auto"/>
                <w:lang w:eastAsia="zh-CN"/>
              </w:rPr>
              <w:t>三</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shd w:val="clear" w:color="auto" w:fill="auto"/>
                <w:lang w:val="en-US" w:eastAsia="zh-CN"/>
              </w:rPr>
            </w:pPr>
            <w:r>
              <w:rPr>
                <w:rFonts w:hint="eastAsia" w:ascii="方正仿宋_GB2312" w:hAnsi="方正仿宋_GB2312" w:eastAsia="方正仿宋_GB2312" w:cs="方正仿宋_GB2312"/>
                <w:b w:val="0"/>
                <w:bCs w:val="0"/>
                <w:kern w:val="0"/>
                <w:sz w:val="32"/>
                <w:szCs w:val="32"/>
                <w:shd w:val="clear" w:color="auto" w:fill="auto"/>
                <w:lang w:eastAsia="zh-CN"/>
              </w:rPr>
              <w:t>会计类</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各类会计原始凭证、记账凭证、汇总凭证</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lang w:val="en-US" w:eastAsia="zh-CN" w:bidi="ar-SA"/>
              </w:rPr>
            </w:pPr>
            <w:r>
              <w:rPr>
                <w:rFonts w:hint="eastAsia" w:ascii="方正仿宋_GB2312" w:hAnsi="方正仿宋_GB2312" w:eastAsia="方正仿宋_GB2312" w:cs="方正仿宋_GB2312"/>
                <w:b w:val="0"/>
                <w:bCs w:val="0"/>
                <w:strike w:val="0"/>
                <w:color w:val="auto"/>
                <w:kern w:val="0"/>
                <w:sz w:val="32"/>
                <w:szCs w:val="32"/>
              </w:rPr>
              <w:t>30</w:t>
            </w:r>
            <w:r>
              <w:rPr>
                <w:rFonts w:hint="eastAsia" w:ascii="方正仿宋_GB2312" w:hAnsi="方正仿宋_GB2312" w:eastAsia="方正仿宋_GB2312" w:cs="方正仿宋_GB2312"/>
                <w:b w:val="0"/>
                <w:bCs w:val="0"/>
                <w:strike w:val="0"/>
                <w:color w:val="auto"/>
                <w:kern w:val="0"/>
                <w:sz w:val="32"/>
                <w:szCs w:val="32"/>
                <w:lang w:val="en-US" w:eastAsia="zh-CN"/>
              </w:rPr>
              <w:t xml:space="preserve"> </w:t>
            </w:r>
            <w:r>
              <w:rPr>
                <w:rFonts w:hint="eastAsia" w:ascii="方正仿宋_GB2312" w:hAnsi="方正仿宋_GB2312" w:eastAsia="方正仿宋_GB2312" w:cs="方正仿宋_GB2312"/>
                <w:b w:val="0"/>
                <w:bCs w:val="0"/>
                <w:strike w:val="0"/>
                <w:color w:val="auto"/>
                <w:kern w:val="0"/>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银行日记账、现金日记账、总账、明细账、辅助账簿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lang w:val="en-US" w:eastAsia="zh-CN" w:bidi="ar-SA"/>
              </w:rPr>
            </w:pPr>
            <w:r>
              <w:rPr>
                <w:rFonts w:hint="eastAsia" w:ascii="方正仿宋_GB2312" w:hAnsi="方正仿宋_GB2312" w:eastAsia="方正仿宋_GB2312" w:cs="方正仿宋_GB2312"/>
                <w:b w:val="0"/>
                <w:bCs w:val="0"/>
                <w:strike w:val="0"/>
                <w:color w:val="auto"/>
                <w:kern w:val="0"/>
                <w:sz w:val="32"/>
                <w:szCs w:val="32"/>
              </w:rPr>
              <w:t>30</w:t>
            </w:r>
            <w:r>
              <w:rPr>
                <w:rFonts w:hint="eastAsia" w:ascii="方正仿宋_GB2312" w:hAnsi="方正仿宋_GB2312" w:eastAsia="方正仿宋_GB2312" w:cs="方正仿宋_GB2312"/>
                <w:b w:val="0"/>
                <w:bCs w:val="0"/>
                <w:strike w:val="0"/>
                <w:color w:val="auto"/>
                <w:kern w:val="0"/>
                <w:sz w:val="32"/>
                <w:szCs w:val="32"/>
                <w:lang w:val="en-US" w:eastAsia="zh-CN"/>
              </w:rPr>
              <w:t xml:space="preserve"> </w:t>
            </w:r>
            <w:r>
              <w:rPr>
                <w:rFonts w:hint="eastAsia" w:ascii="方正仿宋_GB2312" w:hAnsi="方正仿宋_GB2312" w:eastAsia="方正仿宋_GB2312" w:cs="方正仿宋_GB2312"/>
                <w:b w:val="0"/>
                <w:bCs w:val="0"/>
                <w:strike w:val="0"/>
                <w:color w:val="auto"/>
                <w:kern w:val="0"/>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财务报告</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3.1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年度财务报表、年度财务决算表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r>
              <w:rPr>
                <w:rFonts w:hint="eastAsia" w:ascii="方正仿宋_GB2312" w:hAnsi="方正仿宋_GB2312" w:eastAsia="方正仿宋_GB2312" w:cs="方正仿宋_GB2312"/>
                <w:b w:val="0"/>
                <w:bCs w:val="0"/>
                <w:kern w:val="0"/>
                <w:sz w:val="32"/>
                <w:szCs w:val="32"/>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3.2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月、季度财务报表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r>
              <w:rPr>
                <w:rFonts w:hint="eastAsia" w:ascii="方正仿宋_GB2312" w:hAnsi="方正仿宋_GB2312" w:eastAsia="方正仿宋_GB2312" w:cs="方正仿宋_GB2312"/>
                <w:b w:val="0"/>
                <w:bCs w:val="0"/>
                <w:kern w:val="0"/>
                <w:sz w:val="32"/>
                <w:szCs w:val="32"/>
              </w:rPr>
              <w:t>10</w:t>
            </w:r>
            <w:r>
              <w:rPr>
                <w:rFonts w:hint="eastAsia" w:ascii="方正仿宋_GB2312" w:hAnsi="方正仿宋_GB2312" w:eastAsia="方正仿宋_GB2312" w:cs="方正仿宋_GB2312"/>
                <w:b w:val="0"/>
                <w:bCs w:val="0"/>
                <w:kern w:val="0"/>
                <w:sz w:val="32"/>
                <w:szCs w:val="32"/>
                <w:lang w:val="en-US" w:eastAsia="zh-CN"/>
              </w:rPr>
              <w:t xml:space="preserve"> </w:t>
            </w:r>
            <w:r>
              <w:rPr>
                <w:rFonts w:hint="eastAsia" w:ascii="方正仿宋_GB2312" w:hAnsi="方正仿宋_GB2312" w:eastAsia="方正仿宋_GB2312" w:cs="方正仿宋_GB2312"/>
                <w:b w:val="0"/>
                <w:bCs w:val="0"/>
                <w:kern w:val="0"/>
                <w:sz w:val="32"/>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4</w:t>
            </w:r>
          </w:p>
        </w:tc>
        <w:tc>
          <w:tcPr>
            <w:tcW w:w="6643" w:type="dxa"/>
            <w:noWrap w:val="0"/>
            <w:vAlign w:val="center"/>
          </w:tcPr>
          <w:p>
            <w:pPr>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 xml:space="preserve">会计档案移交清册、保管清册、销毁清册 </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shd w:val="clear" w:color="auto" w:fill="auto"/>
                <w:lang w:val="en-US" w:eastAsia="zh-CN"/>
              </w:rPr>
            </w:pPr>
            <w:r>
              <w:rPr>
                <w:rFonts w:hint="eastAsia" w:ascii="方正仿宋_GB2312" w:hAnsi="方正仿宋_GB2312" w:eastAsia="方正仿宋_GB2312" w:cs="方正仿宋_GB2312"/>
                <w:b w:val="0"/>
                <w:bCs w:val="0"/>
                <w:kern w:val="0"/>
                <w:sz w:val="32"/>
                <w:szCs w:val="32"/>
                <w:shd w:val="clear" w:color="auto" w:fill="auto"/>
                <w:lang w:eastAsia="zh-CN"/>
              </w:rPr>
              <w:t>四</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shd w:val="clear" w:color="auto" w:fill="auto"/>
                <w:lang w:val="en-US" w:eastAsia="zh-CN"/>
              </w:rPr>
            </w:pPr>
            <w:r>
              <w:rPr>
                <w:rFonts w:hint="eastAsia" w:ascii="方正仿宋_GB2312" w:hAnsi="方正仿宋_GB2312" w:eastAsia="方正仿宋_GB2312" w:cs="方正仿宋_GB2312"/>
                <w:b w:val="0"/>
                <w:bCs w:val="0"/>
                <w:kern w:val="0"/>
                <w:sz w:val="32"/>
                <w:szCs w:val="32"/>
                <w:shd w:val="clear" w:color="auto" w:fill="auto"/>
                <w:lang w:eastAsia="zh-CN"/>
              </w:rPr>
              <w:t>声像类</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本乡镇主办或承办的重点工作、重大活动、重要会议的声像材料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本乡镇基建项目、科研项目的声像材料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2.1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重点项目</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eastAsia="zh-CN"/>
              </w:rPr>
            </w:pPr>
            <w:r>
              <w:rPr>
                <w:rFonts w:hint="eastAsia" w:ascii="方正仿宋_GB2312" w:hAnsi="方正仿宋_GB2312" w:eastAsia="方正仿宋_GB2312" w:cs="方正仿宋_GB2312"/>
                <w:b w:val="0"/>
                <w:bCs w:val="0"/>
                <w:kern w:val="0"/>
                <w:sz w:val="32"/>
                <w:szCs w:val="32"/>
                <w:lang w:eastAsia="zh-CN"/>
              </w:rPr>
              <w:t>永</w:t>
            </w:r>
            <w:r>
              <w:rPr>
                <w:rFonts w:hint="eastAsia" w:ascii="方正仿宋_GB2312" w:hAnsi="方正仿宋_GB2312" w:eastAsia="方正仿宋_GB2312" w:cs="方正仿宋_GB2312"/>
                <w:b w:val="0"/>
                <w:bCs w:val="0"/>
                <w:kern w:val="0"/>
                <w:sz w:val="32"/>
                <w:szCs w:val="32"/>
                <w:lang w:val="en-US" w:eastAsia="zh-CN"/>
              </w:rPr>
              <w:t xml:space="preserve"> </w:t>
            </w:r>
            <w:r>
              <w:rPr>
                <w:rFonts w:hint="eastAsia" w:ascii="方正仿宋_GB2312" w:hAnsi="方正仿宋_GB2312" w:eastAsia="方正仿宋_GB2312" w:cs="方正仿宋_GB2312"/>
                <w:b w:val="0"/>
                <w:bCs w:val="0"/>
                <w:kern w:val="0"/>
                <w:sz w:val="32"/>
                <w:szCs w:val="32"/>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2.2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一般项目</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上级领导和社会知名人士参加与本乡镇有关的重大公务活动的声像材料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本乡镇劳动模范、先进人物及其典型活动的声像材料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4.1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县级（含）以上</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eastAsia="zh-CN"/>
              </w:rPr>
            </w:pPr>
            <w:r>
              <w:rPr>
                <w:rFonts w:hint="eastAsia" w:ascii="方正仿宋_GB2312" w:hAnsi="方正仿宋_GB2312" w:eastAsia="方正仿宋_GB2312" w:cs="方正仿宋_GB2312"/>
                <w:b w:val="0"/>
                <w:bCs w:val="0"/>
                <w:kern w:val="0"/>
                <w:sz w:val="32"/>
                <w:szCs w:val="32"/>
                <w:lang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4.2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县级以下</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val="en-US" w:eastAsia="zh-CN"/>
              </w:rPr>
              <w:t>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5</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本乡镇历届领导班子成员的证件照片</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6</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记录本乡镇区域内重大事件、重大事故、重大自然灾害及其他异常情况和现象的声像材料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7</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记录本乡镇区域内地理概貌、城乡建设、重点工程、名胜古迹、自然风光及民间风俗和著名人物的</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声像材料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8</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其他具有</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重要</w:t>
            </w:r>
            <w:r>
              <w:rPr>
                <w:rFonts w:hint="eastAsia" w:ascii="方正仿宋_GB2312" w:hAnsi="方正仿宋_GB2312" w:eastAsia="方正仿宋_GB2312" w:cs="方正仿宋_GB2312"/>
                <w:b w:val="0"/>
                <w:bCs w:val="0"/>
                <w:color w:val="auto"/>
                <w:kern w:val="0"/>
                <w:sz w:val="32"/>
                <w:szCs w:val="32"/>
                <w:highlight w:val="none"/>
                <w:shd w:val="clear" w:color="auto" w:fill="auto"/>
              </w:rPr>
              <w:t>保存价值的声像材料</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eastAsia="zh-CN"/>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shd w:val="clear" w:color="auto" w:fill="auto"/>
                <w:lang w:val="en-US" w:eastAsia="zh-CN"/>
              </w:rPr>
            </w:pPr>
            <w:r>
              <w:rPr>
                <w:rFonts w:hint="eastAsia" w:ascii="方正仿宋_GB2312" w:hAnsi="方正仿宋_GB2312" w:eastAsia="方正仿宋_GB2312" w:cs="方正仿宋_GB2312"/>
                <w:b w:val="0"/>
                <w:bCs w:val="0"/>
                <w:kern w:val="0"/>
                <w:sz w:val="32"/>
                <w:szCs w:val="32"/>
                <w:shd w:val="clear" w:color="auto" w:fill="auto"/>
                <w:lang w:val="en-US" w:eastAsia="zh-CN"/>
              </w:rPr>
              <w:t>五</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shd w:val="clear" w:color="auto" w:fill="auto"/>
                <w:lang w:val="en-US" w:eastAsia="zh-CN"/>
              </w:rPr>
            </w:pPr>
            <w:r>
              <w:rPr>
                <w:rFonts w:hint="eastAsia" w:ascii="方正仿宋_GB2312" w:hAnsi="方正仿宋_GB2312" w:eastAsia="方正仿宋_GB2312" w:cs="方正仿宋_GB2312"/>
                <w:b w:val="0"/>
                <w:bCs w:val="0"/>
                <w:kern w:val="0"/>
                <w:sz w:val="32"/>
                <w:szCs w:val="32"/>
                <w:shd w:val="clear" w:color="auto" w:fill="auto"/>
                <w:lang w:eastAsia="zh-CN"/>
              </w:rPr>
              <w:t>实物</w:t>
            </w:r>
            <w:r>
              <w:rPr>
                <w:rFonts w:hint="eastAsia" w:ascii="方正仿宋_GB2312" w:hAnsi="方正仿宋_GB2312" w:eastAsia="方正仿宋_GB2312" w:cs="方正仿宋_GB2312"/>
                <w:b w:val="0"/>
                <w:bCs w:val="0"/>
                <w:kern w:val="0"/>
                <w:sz w:val="32"/>
                <w:szCs w:val="32"/>
                <w:shd w:val="clear" w:color="auto" w:fill="auto"/>
                <w:lang w:val="en-US" w:eastAsia="zh-CN"/>
              </w:rPr>
              <w:t>类</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yellow"/>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本乡镇获得的奖牌、奖章、</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奖状</w:t>
            </w:r>
            <w:r>
              <w:rPr>
                <w:rFonts w:hint="eastAsia" w:ascii="方正仿宋_GB2312" w:hAnsi="方正仿宋_GB2312" w:eastAsia="方正仿宋_GB2312" w:cs="方正仿宋_GB2312"/>
                <w:b w:val="0"/>
                <w:bCs w:val="0"/>
                <w:color w:val="auto"/>
                <w:kern w:val="0"/>
                <w:sz w:val="32"/>
                <w:szCs w:val="32"/>
                <w:highlight w:val="none"/>
                <w:shd w:val="clear" w:color="auto" w:fill="auto"/>
              </w:rPr>
              <w:t>、奖杯、锦旗、证书等</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1.1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县级（含）以上</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eastAsia="zh-CN"/>
              </w:rPr>
            </w:pPr>
            <w:r>
              <w:rPr>
                <w:rFonts w:hint="eastAsia" w:ascii="方正仿宋_GB2312" w:hAnsi="方正仿宋_GB2312" w:eastAsia="方正仿宋_GB2312" w:cs="方正仿宋_GB2312"/>
                <w:b w:val="0"/>
                <w:bCs w:val="0"/>
                <w:kern w:val="0"/>
                <w:sz w:val="32"/>
                <w:szCs w:val="32"/>
                <w:lang w:eastAsia="zh-CN"/>
              </w:rPr>
              <w:t>永</w:t>
            </w:r>
            <w:r>
              <w:rPr>
                <w:rFonts w:hint="eastAsia" w:ascii="方正仿宋_GB2312" w:hAnsi="方正仿宋_GB2312" w:eastAsia="方正仿宋_GB2312" w:cs="方正仿宋_GB2312"/>
                <w:b w:val="0"/>
                <w:bCs w:val="0"/>
                <w:kern w:val="0"/>
                <w:sz w:val="32"/>
                <w:szCs w:val="32"/>
                <w:lang w:val="en-US" w:eastAsia="zh-CN"/>
              </w:rPr>
              <w:t xml:space="preserve"> </w:t>
            </w:r>
            <w:r>
              <w:rPr>
                <w:rFonts w:hint="eastAsia" w:ascii="方正仿宋_GB2312" w:hAnsi="方正仿宋_GB2312" w:eastAsia="方正仿宋_GB2312" w:cs="方正仿宋_GB2312"/>
                <w:b w:val="0"/>
                <w:bCs w:val="0"/>
                <w:kern w:val="0"/>
                <w:sz w:val="32"/>
                <w:szCs w:val="32"/>
                <w:lang w:eastAsia="zh-CN"/>
              </w:rPr>
              <w:t>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1.2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县级以下</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val="en-US" w:eastAsia="zh-CN"/>
              </w:rPr>
              <w:t>10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yellow"/>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在</w:t>
            </w:r>
            <w:r>
              <w:rPr>
                <w:rFonts w:hint="eastAsia" w:ascii="方正仿宋_GB2312" w:hAnsi="方正仿宋_GB2312" w:eastAsia="方正仿宋_GB2312" w:cs="方正仿宋_GB2312"/>
                <w:b w:val="0"/>
                <w:bCs w:val="0"/>
                <w:color w:val="auto"/>
                <w:kern w:val="0"/>
                <w:sz w:val="32"/>
                <w:szCs w:val="32"/>
                <w:highlight w:val="none"/>
                <w:shd w:val="clear" w:color="auto" w:fill="auto"/>
              </w:rPr>
              <w:t>公务</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活动中</w:t>
            </w:r>
            <w:r>
              <w:rPr>
                <w:rFonts w:hint="eastAsia" w:ascii="方正仿宋_GB2312" w:hAnsi="方正仿宋_GB2312" w:eastAsia="方正仿宋_GB2312" w:cs="方正仿宋_GB2312"/>
                <w:b w:val="0"/>
                <w:bCs w:val="0"/>
                <w:color w:val="auto"/>
                <w:kern w:val="0"/>
                <w:sz w:val="32"/>
                <w:szCs w:val="32"/>
                <w:highlight w:val="none"/>
                <w:shd w:val="clear" w:color="auto" w:fill="auto"/>
              </w:rPr>
              <w:t>收到的字画作品、礼品</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、纪念品</w:t>
            </w:r>
            <w:r>
              <w:rPr>
                <w:rFonts w:hint="eastAsia" w:ascii="方正仿宋_GB2312" w:hAnsi="方正仿宋_GB2312" w:eastAsia="方正仿宋_GB2312" w:cs="方正仿宋_GB2312"/>
                <w:b w:val="0"/>
                <w:bCs w:val="0"/>
                <w:color w:val="auto"/>
                <w:kern w:val="0"/>
                <w:sz w:val="32"/>
                <w:szCs w:val="32"/>
                <w:highlight w:val="none"/>
                <w:shd w:val="clear" w:color="auto" w:fill="auto"/>
              </w:rPr>
              <w:t>等</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2.1</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重要的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rPr>
            </w:pPr>
            <w:r>
              <w:rPr>
                <w:rFonts w:hint="eastAsia" w:ascii="方正仿宋_GB2312" w:hAnsi="方正仿宋_GB2312" w:eastAsia="方正仿宋_GB2312" w:cs="方正仿宋_GB2312"/>
                <w:b w:val="0"/>
                <w:bCs w:val="0"/>
                <w:kern w:val="0"/>
                <w:sz w:val="32"/>
                <w:szCs w:val="32"/>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2.2</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一般的</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rPr>
            </w:pPr>
            <w:r>
              <w:rPr>
                <w:rFonts w:hint="eastAsia" w:ascii="方正仿宋_GB2312" w:hAnsi="方正仿宋_GB2312" w:eastAsia="方正仿宋_GB2312" w:cs="方正仿宋_GB2312"/>
                <w:b w:val="0"/>
                <w:bCs w:val="0"/>
                <w:kern w:val="0"/>
                <w:sz w:val="32"/>
                <w:szCs w:val="32"/>
                <w:lang w:val="en-US" w:eastAsia="zh-CN"/>
              </w:rPr>
              <w:t>10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3</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反映本乡镇特色文化、产业的服饰、手工艺</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品</w:t>
            </w:r>
            <w:r>
              <w:rPr>
                <w:rFonts w:hint="eastAsia" w:ascii="方正仿宋_GB2312" w:hAnsi="方正仿宋_GB2312" w:eastAsia="方正仿宋_GB2312" w:cs="方正仿宋_GB2312"/>
                <w:b w:val="0"/>
                <w:bCs w:val="0"/>
                <w:color w:val="auto"/>
                <w:kern w:val="0"/>
                <w:sz w:val="32"/>
                <w:szCs w:val="32"/>
                <w:highlight w:val="none"/>
                <w:shd w:val="clear" w:color="auto" w:fill="auto"/>
              </w:rPr>
              <w:t>、产品</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样本</w:t>
            </w:r>
            <w:r>
              <w:rPr>
                <w:rFonts w:hint="eastAsia" w:ascii="方正仿宋_GB2312" w:hAnsi="方正仿宋_GB2312" w:eastAsia="方正仿宋_GB2312" w:cs="方正仿宋_GB2312"/>
                <w:b w:val="0"/>
                <w:bCs w:val="0"/>
                <w:color w:val="auto"/>
                <w:kern w:val="0"/>
                <w:sz w:val="32"/>
                <w:szCs w:val="32"/>
                <w:highlight w:val="none"/>
                <w:shd w:val="clear" w:color="auto" w:fill="auto"/>
              </w:rPr>
              <w:t>等</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r>
              <w:rPr>
                <w:rFonts w:hint="eastAsia" w:ascii="方正仿宋_GB2312" w:hAnsi="方正仿宋_GB2312" w:eastAsia="方正仿宋_GB2312" w:cs="方正仿宋_GB2312"/>
                <w:b w:val="0"/>
                <w:bCs w:val="0"/>
                <w:kern w:val="0"/>
                <w:sz w:val="32"/>
                <w:szCs w:val="32"/>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4</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本乡镇行政区划调整、机构变动</w:t>
            </w:r>
            <w:r>
              <w:rPr>
                <w:rFonts w:hint="eastAsia" w:ascii="方正仿宋_GB2312" w:hAnsi="方正仿宋_GB2312" w:eastAsia="方正仿宋_GB2312" w:cs="方正仿宋_GB2312"/>
                <w:b w:val="0"/>
                <w:bCs w:val="0"/>
                <w:strike w:val="0"/>
                <w:dstrike w:val="0"/>
                <w:color w:val="auto"/>
                <w:kern w:val="0"/>
                <w:sz w:val="32"/>
                <w:szCs w:val="32"/>
                <w:highlight w:val="none"/>
                <w:shd w:val="clear" w:color="auto" w:fill="auto"/>
              </w:rPr>
              <w:t>中</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停止使用</w:t>
            </w:r>
            <w:r>
              <w:rPr>
                <w:rFonts w:hint="eastAsia" w:ascii="方正仿宋_GB2312" w:hAnsi="方正仿宋_GB2312" w:eastAsia="方正仿宋_GB2312" w:cs="方正仿宋_GB2312"/>
                <w:b w:val="0"/>
                <w:bCs w:val="0"/>
                <w:color w:val="auto"/>
                <w:kern w:val="0"/>
                <w:sz w:val="32"/>
                <w:szCs w:val="32"/>
                <w:highlight w:val="none"/>
                <w:shd w:val="clear" w:color="auto" w:fill="auto"/>
              </w:rPr>
              <w:t>的印章、牌匾</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w:t>
            </w:r>
            <w:r>
              <w:rPr>
                <w:rFonts w:hint="eastAsia" w:ascii="方正仿宋_GB2312" w:hAnsi="方正仿宋_GB2312" w:eastAsia="方正仿宋_GB2312" w:cs="方正仿宋_GB2312"/>
                <w:b w:val="0"/>
                <w:bCs w:val="0"/>
                <w:color w:val="auto"/>
                <w:kern w:val="0"/>
                <w:sz w:val="32"/>
                <w:szCs w:val="32"/>
                <w:highlight w:val="none"/>
                <w:shd w:val="clear" w:color="auto" w:fill="auto"/>
              </w:rPr>
              <w:t>衔牌</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w:t>
            </w:r>
            <w:r>
              <w:rPr>
                <w:rFonts w:hint="eastAsia" w:ascii="方正仿宋_GB2312" w:hAnsi="方正仿宋_GB2312" w:eastAsia="方正仿宋_GB2312" w:cs="方正仿宋_GB2312"/>
                <w:b w:val="0"/>
                <w:bCs w:val="0"/>
                <w:color w:val="auto"/>
                <w:kern w:val="0"/>
                <w:sz w:val="32"/>
                <w:szCs w:val="32"/>
                <w:highlight w:val="none"/>
                <w:shd w:val="clear" w:color="auto" w:fill="auto"/>
              </w:rPr>
              <w:t>等</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r>
              <w:rPr>
                <w:rFonts w:hint="eastAsia" w:ascii="方正仿宋_GB2312" w:hAnsi="方正仿宋_GB2312" w:eastAsia="方正仿宋_GB2312" w:cs="方正仿宋_GB2312"/>
                <w:b w:val="0"/>
                <w:bCs w:val="0"/>
                <w:kern w:val="0"/>
                <w:sz w:val="32"/>
                <w:szCs w:val="32"/>
              </w:rPr>
              <w:t>永 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2"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t>5</w:t>
            </w:r>
          </w:p>
        </w:tc>
        <w:tc>
          <w:tcPr>
            <w:tcW w:w="6643" w:type="dxa"/>
            <w:noWrap w:val="0"/>
            <w:vAlign w:val="center"/>
          </w:tcPr>
          <w:p>
            <w:pPr>
              <w:widowControl/>
              <w:spacing w:line="240" w:lineRule="auto"/>
              <w:jc w:val="both"/>
              <w:rPr>
                <w:rFonts w:hint="eastAsia" w:ascii="方正仿宋_GB2312" w:hAnsi="方正仿宋_GB2312" w:eastAsia="方正仿宋_GB2312" w:cs="方正仿宋_GB2312"/>
                <w:b w:val="0"/>
                <w:bCs w:val="0"/>
                <w:color w:val="auto"/>
                <w:kern w:val="0"/>
                <w:sz w:val="32"/>
                <w:szCs w:val="32"/>
                <w:highlight w:val="none"/>
                <w:shd w:val="clear" w:color="auto" w:fill="auto"/>
                <w:lang w:val="en-US" w:eastAsia="zh-CN" w:bidi="ar-SA"/>
              </w:rPr>
            </w:pPr>
            <w:r>
              <w:rPr>
                <w:rFonts w:hint="eastAsia" w:ascii="方正仿宋_GB2312" w:hAnsi="方正仿宋_GB2312" w:eastAsia="方正仿宋_GB2312" w:cs="方正仿宋_GB2312"/>
                <w:b w:val="0"/>
                <w:bCs w:val="0"/>
                <w:color w:val="auto"/>
                <w:kern w:val="0"/>
                <w:sz w:val="32"/>
                <w:szCs w:val="32"/>
                <w:highlight w:val="none"/>
                <w:shd w:val="clear" w:color="auto" w:fill="auto"/>
              </w:rPr>
              <w:t>其他</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具</w:t>
            </w:r>
            <w:r>
              <w:rPr>
                <w:rFonts w:hint="eastAsia" w:ascii="方正仿宋_GB2312" w:hAnsi="方正仿宋_GB2312" w:eastAsia="方正仿宋_GB2312" w:cs="方正仿宋_GB2312"/>
                <w:b w:val="0"/>
                <w:bCs w:val="0"/>
                <w:color w:val="auto"/>
                <w:kern w:val="0"/>
                <w:sz w:val="32"/>
                <w:szCs w:val="32"/>
                <w:highlight w:val="none"/>
                <w:shd w:val="clear" w:color="auto" w:fill="auto"/>
              </w:rPr>
              <w:t>有</w:t>
            </w:r>
            <w:r>
              <w:rPr>
                <w:rFonts w:hint="eastAsia" w:ascii="方正仿宋_GB2312" w:hAnsi="方正仿宋_GB2312" w:eastAsia="方正仿宋_GB2312" w:cs="方正仿宋_GB2312"/>
                <w:b w:val="0"/>
                <w:bCs w:val="0"/>
                <w:color w:val="auto"/>
                <w:kern w:val="0"/>
                <w:sz w:val="32"/>
                <w:szCs w:val="32"/>
                <w:highlight w:val="none"/>
                <w:shd w:val="clear" w:color="auto" w:fill="auto"/>
                <w:lang w:eastAsia="zh-CN"/>
              </w:rPr>
              <w:t>重要</w:t>
            </w:r>
            <w:r>
              <w:rPr>
                <w:rFonts w:hint="eastAsia" w:ascii="方正仿宋_GB2312" w:hAnsi="方正仿宋_GB2312" w:eastAsia="方正仿宋_GB2312" w:cs="方正仿宋_GB2312"/>
                <w:b w:val="0"/>
                <w:bCs w:val="0"/>
                <w:color w:val="auto"/>
                <w:kern w:val="0"/>
                <w:sz w:val="32"/>
                <w:szCs w:val="32"/>
                <w:highlight w:val="none"/>
                <w:shd w:val="clear" w:color="auto" w:fill="auto"/>
              </w:rPr>
              <w:t>保存价值的实物</w:t>
            </w:r>
          </w:p>
        </w:tc>
        <w:tc>
          <w:tcPr>
            <w:tcW w:w="1612" w:type="dxa"/>
            <w:noWrap w:val="0"/>
            <w:vAlign w:val="center"/>
          </w:tcPr>
          <w:p>
            <w:pPr>
              <w:widowControl/>
              <w:spacing w:line="240" w:lineRule="auto"/>
              <w:jc w:val="both"/>
              <w:rPr>
                <w:rFonts w:hint="eastAsia" w:ascii="方正仿宋_GB2312" w:hAnsi="方正仿宋_GB2312" w:eastAsia="方正仿宋_GB2312" w:cs="方正仿宋_GB2312"/>
                <w:b w:val="0"/>
                <w:bCs w:val="0"/>
                <w:kern w:val="0"/>
                <w:sz w:val="32"/>
                <w:szCs w:val="32"/>
                <w:lang w:val="en-US" w:eastAsia="zh-CN" w:bidi="ar-SA"/>
              </w:rPr>
            </w:pPr>
            <w:r>
              <w:rPr>
                <w:rFonts w:hint="eastAsia" w:ascii="方正仿宋_GB2312" w:hAnsi="方正仿宋_GB2312" w:eastAsia="方正仿宋_GB2312" w:cs="方正仿宋_GB2312"/>
                <w:b w:val="0"/>
                <w:bCs w:val="0"/>
                <w:kern w:val="0"/>
                <w:sz w:val="32"/>
                <w:szCs w:val="32"/>
                <w:lang w:val="en-US" w:eastAsia="zh-CN" w:bidi="ar-SA"/>
              </w:rPr>
              <w:t>永 久</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b w:val="0"/>
          <w:bCs w:val="0"/>
          <w:sz w:val="32"/>
          <w:szCs w:val="32"/>
          <w:lang w:eastAsia="zh-CN"/>
        </w:rPr>
      </w:pPr>
      <w:bookmarkStart w:id="0" w:name="_GoBack"/>
      <w:bookmarkEnd w:id="0"/>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A9BA15-CB95-4B2A-A0C6-374B976FAA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0CB66815-D256-417C-BF3A-A573CFBD1D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312A22"/>
    <w:multiLevelType w:val="singleLevel"/>
    <w:tmpl w:val="CD312A22"/>
    <w:lvl w:ilvl="0" w:tentative="0">
      <w:start w:val="6"/>
      <w:numFmt w:val="chineseCounting"/>
      <w:suff w:val="space"/>
      <w:lvlText w:val="第%1章"/>
      <w:lvlJc w:val="left"/>
      <w:rPr>
        <w:rFonts w:hint="eastAsia"/>
      </w:rPr>
    </w:lvl>
  </w:abstractNum>
  <w:abstractNum w:abstractNumId="1">
    <w:nsid w:val="286FFA45"/>
    <w:multiLevelType w:val="singleLevel"/>
    <w:tmpl w:val="286FFA45"/>
    <w:lvl w:ilvl="0" w:tentative="0">
      <w:start w:val="5"/>
      <w:numFmt w:val="chineseCounting"/>
      <w:suff w:val="space"/>
      <w:lvlText w:val="第%1章"/>
      <w:lvlJc w:val="left"/>
      <w:rPr>
        <w:rFonts w:hint="eastAsia"/>
      </w:rPr>
    </w:lvl>
  </w:abstractNum>
  <w:abstractNum w:abstractNumId="2">
    <w:nsid w:val="51CE6F11"/>
    <w:multiLevelType w:val="singleLevel"/>
    <w:tmpl w:val="51CE6F11"/>
    <w:lvl w:ilvl="0" w:tentative="0">
      <w:start w:val="7"/>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C32678"/>
    <w:rsid w:val="016F7C46"/>
    <w:rsid w:val="0773CA64"/>
    <w:rsid w:val="08D346CC"/>
    <w:rsid w:val="0FDD3224"/>
    <w:rsid w:val="16D44309"/>
    <w:rsid w:val="1DFBAD41"/>
    <w:rsid w:val="2AB504C4"/>
    <w:rsid w:val="2F4F9572"/>
    <w:rsid w:val="377EC4B2"/>
    <w:rsid w:val="3A6751B6"/>
    <w:rsid w:val="3ADFC2B9"/>
    <w:rsid w:val="3BAEB76F"/>
    <w:rsid w:val="3BFFEF15"/>
    <w:rsid w:val="3DEC4BB7"/>
    <w:rsid w:val="3E77C148"/>
    <w:rsid w:val="3FBDBB07"/>
    <w:rsid w:val="3FD71252"/>
    <w:rsid w:val="424F2911"/>
    <w:rsid w:val="471FEF08"/>
    <w:rsid w:val="48465253"/>
    <w:rsid w:val="4F7F524E"/>
    <w:rsid w:val="5FE70F02"/>
    <w:rsid w:val="6A999588"/>
    <w:rsid w:val="6AD73EE2"/>
    <w:rsid w:val="6B3D14BC"/>
    <w:rsid w:val="6B5F17A9"/>
    <w:rsid w:val="6CC32678"/>
    <w:rsid w:val="6F5913BC"/>
    <w:rsid w:val="76BFE97E"/>
    <w:rsid w:val="76F1391B"/>
    <w:rsid w:val="76FF554F"/>
    <w:rsid w:val="77DEDD05"/>
    <w:rsid w:val="77E7A57E"/>
    <w:rsid w:val="7BCF811B"/>
    <w:rsid w:val="7D7D7484"/>
    <w:rsid w:val="7DFFA4F0"/>
    <w:rsid w:val="7EBD8BA4"/>
    <w:rsid w:val="7F294962"/>
    <w:rsid w:val="7F7F6EA0"/>
    <w:rsid w:val="7FDFD0FB"/>
    <w:rsid w:val="A5FFEBEA"/>
    <w:rsid w:val="B3EB0FC9"/>
    <w:rsid w:val="D55BAD66"/>
    <w:rsid w:val="D75B8AE8"/>
    <w:rsid w:val="D7F52329"/>
    <w:rsid w:val="DB2B6D62"/>
    <w:rsid w:val="E577CA8C"/>
    <w:rsid w:val="EEFBDDD6"/>
    <w:rsid w:val="EFFF11C6"/>
    <w:rsid w:val="F3FF65CD"/>
    <w:rsid w:val="F4AFED86"/>
    <w:rsid w:val="F9BFF9B4"/>
    <w:rsid w:val="FD7F072D"/>
    <w:rsid w:val="FF5F7B7F"/>
    <w:rsid w:val="FF6F5719"/>
    <w:rsid w:val="FFFFF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220"/>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51"/>
    <w:basedOn w:val="9"/>
    <w:qFormat/>
    <w:uiPriority w:val="0"/>
    <w:rPr>
      <w:rFonts w:hint="eastAsia" w:ascii="宋体" w:hAnsi="宋体" w:eastAsia="宋体" w:cs="宋体"/>
      <w:color w:val="000000"/>
      <w:sz w:val="20"/>
      <w:szCs w:val="20"/>
      <w:u w:val="none"/>
    </w:rPr>
  </w:style>
  <w:style w:type="character" w:customStyle="1" w:styleId="11">
    <w:name w:val="font61"/>
    <w:basedOn w:val="9"/>
    <w:qFormat/>
    <w:uiPriority w:val="0"/>
    <w:rPr>
      <w:rFonts w:hint="eastAsia" w:ascii="仿宋" w:hAnsi="仿宋" w:eastAsia="仿宋" w:cs="仿宋"/>
      <w:color w:val="000000"/>
      <w:sz w:val="28"/>
      <w:szCs w:val="28"/>
      <w:u w:val="none"/>
    </w:rPr>
  </w:style>
  <w:style w:type="character" w:customStyle="1" w:styleId="12">
    <w:name w:val="font11"/>
    <w:basedOn w:val="9"/>
    <w:qFormat/>
    <w:uiPriority w:val="0"/>
    <w:rPr>
      <w:rFonts w:hint="eastAsia" w:ascii="仿宋" w:hAnsi="仿宋" w:eastAsia="仿宋" w:cs="仿宋"/>
      <w:b/>
      <w:color w:val="000000"/>
      <w:sz w:val="28"/>
      <w:szCs w:val="28"/>
      <w:u w:val="none"/>
    </w:rPr>
  </w:style>
  <w:style w:type="character" w:customStyle="1" w:styleId="13">
    <w:name w:val="font01"/>
    <w:basedOn w:val="9"/>
    <w:qFormat/>
    <w:uiPriority w:val="0"/>
    <w:rPr>
      <w:rFonts w:hint="eastAsia" w:ascii="仿宋" w:hAnsi="仿宋" w:eastAsia="仿宋" w:cs="仿宋"/>
      <w:b/>
      <w:color w:val="000000"/>
      <w:sz w:val="20"/>
      <w:szCs w:val="20"/>
      <w:u w:val="none"/>
    </w:rPr>
  </w:style>
  <w:style w:type="paragraph" w:customStyle="1" w:styleId="14">
    <w:name w:val="正文1"/>
    <w:qFormat/>
    <w:uiPriority w:val="0"/>
    <w:pPr>
      <w:widowControl w:val="0"/>
      <w:jc w:val="both"/>
    </w:pPr>
    <w:rPr>
      <w:rFonts w:ascii="Calibri" w:hAnsi="Calibri" w:eastAsia="宋体" w:cs="Times New Roman"/>
      <w:kern w:val="2"/>
      <w:sz w:val="21"/>
      <w:szCs w:val="21"/>
      <w:lang w:val="en-US" w:eastAsia="zh-CN" w:bidi="ar-SA"/>
    </w:rPr>
  </w:style>
  <w:style w:type="character" w:customStyle="1" w:styleId="15">
    <w:name w:val="font41"/>
    <w:basedOn w:val="9"/>
    <w:qFormat/>
    <w:uiPriority w:val="0"/>
    <w:rPr>
      <w:rFonts w:hint="eastAsia" w:ascii="宋体" w:hAnsi="宋体" w:eastAsia="宋体" w:cs="宋体"/>
      <w:b/>
      <w:color w:val="000000"/>
      <w:sz w:val="22"/>
      <w:szCs w:val="22"/>
      <w:u w:val="none"/>
    </w:rPr>
  </w:style>
  <w:style w:type="character" w:customStyle="1" w:styleId="16">
    <w:name w:val="font81"/>
    <w:basedOn w:val="9"/>
    <w:qFormat/>
    <w:uiPriority w:val="0"/>
    <w:rPr>
      <w:rFonts w:hint="eastAsia" w:ascii="宋体" w:hAnsi="宋体" w:eastAsia="宋体" w:cs="宋体"/>
      <w:color w:val="000000"/>
      <w:sz w:val="24"/>
      <w:szCs w:val="24"/>
      <w:u w:val="none"/>
    </w:rPr>
  </w:style>
  <w:style w:type="character" w:customStyle="1" w:styleId="17">
    <w:name w:val="font3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2020-03-06T06:46:00Z</dcterms:created>
  <dc:creator>jane</dc:creator>
  <cp:lastModifiedBy>曹</cp:lastModifiedBy>
  <cp:lastPrinted>2021-09-19T08:43:00Z</cp:lastPrinted>
  <dcterms:modified xsi:type="dcterms:W3CDTF">2022-03-02T09:48:49Z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437218970_btnclosed</vt:lpwstr>
  </property>
  <property fmtid="{D5CDD505-2E9C-101B-9397-08002B2CF9AE}" pid="4" name="ICV">
    <vt:lpwstr>15E1062C1CBD4D26ADE3F709CA6D76D7</vt:lpwstr>
  </property>
</Properties>
</file>