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附件3</w:t>
      </w:r>
    </w:p>
    <w:p>
      <w:pPr>
        <w:jc w:val="center"/>
        <w:rPr>
          <w:rFonts w:hint="eastAsia" w:ascii="华文中宋" w:hAnsi="华文中宋" w:eastAsia="华文中宋"/>
          <w:b/>
          <w:sz w:val="52"/>
          <w:szCs w:val="52"/>
        </w:rPr>
      </w:pPr>
    </w:p>
    <w:p>
      <w:pPr>
        <w:jc w:val="center"/>
        <w:rPr>
          <w:rFonts w:hint="eastAsia" w:ascii="华文中宋" w:hAnsi="华文中宋" w:eastAsia="华文中宋"/>
          <w:b/>
          <w:sz w:val="52"/>
          <w:szCs w:val="52"/>
        </w:rPr>
      </w:pPr>
    </w:p>
    <w:p>
      <w:pPr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全国档案系统先进集体</w:t>
      </w:r>
    </w:p>
    <w:p>
      <w:pPr>
        <w:jc w:val="center"/>
        <w:rPr>
          <w:rFonts w:hint="eastAsia" w:ascii="长城小标宋体" w:hAnsi="长城小标宋体" w:eastAsia="长城小标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推 荐 审 批 表</w:t>
      </w: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hint="eastAsia" w:ascii="仿宋_GB2312" w:hAnsi="宋体" w:eastAsia="仿宋_GB2312" w:cs="方正仿宋简体"/>
          <w:szCs w:val="32"/>
          <w:u w:val="single"/>
        </w:rPr>
      </w:pPr>
      <w:r>
        <w:rPr>
          <w:rFonts w:ascii="宋体" w:hAnsi="宋体" w:cs="宋体"/>
          <w:sz w:val="36"/>
          <w:szCs w:val="36"/>
        </w:rPr>
        <w:t xml:space="preserve">  </w:t>
      </w:r>
      <w:r>
        <w:rPr>
          <w:rFonts w:hint="eastAsia" w:ascii="仿宋_GB2312" w:hAnsi="宋体" w:eastAsia="仿宋_GB2312" w:cs="宋体"/>
          <w:sz w:val="36"/>
          <w:szCs w:val="36"/>
        </w:rPr>
        <w:t xml:space="preserve">  集体名称</w:t>
      </w:r>
      <w:r>
        <w:rPr>
          <w:rFonts w:hint="eastAsia" w:ascii="仿宋_GB2312" w:hAnsi="宋体" w:eastAsia="仿宋_GB2312" w:cs="方正仿宋简体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方正仿宋简体"/>
          <w:sz w:val="24"/>
          <w:szCs w:val="20"/>
          <w:u w:val="single"/>
        </w:rPr>
        <w:t xml:space="preserve">                     </w:t>
      </w:r>
      <w:r>
        <w:rPr>
          <w:rFonts w:hint="eastAsia" w:ascii="仿宋_GB2312" w:hAnsi="宋体" w:eastAsia="仿宋_GB2312" w:cs="方正仿宋简体"/>
          <w:szCs w:val="32"/>
          <w:u w:val="single"/>
        </w:rPr>
        <w:t xml:space="preserve">          </w:t>
      </w:r>
    </w:p>
    <w:p>
      <w:pPr>
        <w:spacing w:line="560" w:lineRule="exact"/>
        <w:rPr>
          <w:rFonts w:hint="eastAsia" w:ascii="仿宋_GB2312" w:hAnsi="宋体" w:eastAsia="仿宋_GB2312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hint="eastAsia" w:ascii="仿宋_GB2312" w:hAnsi="宋体" w:eastAsia="仿宋_GB2312" w:cs="方正仿宋简体"/>
          <w:szCs w:val="32"/>
          <w:u w:val="single"/>
        </w:rPr>
      </w:pPr>
      <w:r>
        <w:rPr>
          <w:rFonts w:hint="eastAsia" w:ascii="仿宋_GB2312" w:hAnsi="宋体" w:eastAsia="仿宋_GB2312" w:cs="宋体"/>
          <w:sz w:val="36"/>
          <w:szCs w:val="36"/>
        </w:rPr>
        <w:t xml:space="preserve">    推荐单位</w:t>
      </w:r>
      <w:r>
        <w:rPr>
          <w:rFonts w:hint="eastAsia" w:ascii="仿宋_GB2312" w:hAnsi="宋体" w:eastAsia="仿宋_GB2312" w:cs="方正仿宋简体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方正仿宋简体"/>
          <w:sz w:val="24"/>
          <w:szCs w:val="20"/>
          <w:u w:val="single"/>
        </w:rPr>
        <w:t xml:space="preserve">                         </w:t>
      </w:r>
      <w:r>
        <w:rPr>
          <w:rFonts w:hint="eastAsia" w:ascii="仿宋_GB2312" w:hAnsi="宋体" w:eastAsia="仿宋_GB2312" w:cs="方正仿宋简体"/>
          <w:szCs w:val="21"/>
          <w:u w:val="single"/>
        </w:rPr>
        <w:t xml:space="preserve"> </w:t>
      </w:r>
      <w:r>
        <w:rPr>
          <w:rFonts w:hint="eastAsia" w:ascii="仿宋_GB2312" w:hAnsi="宋体" w:eastAsia="仿宋_GB2312" w:cs="方正仿宋简体"/>
          <w:szCs w:val="32"/>
          <w:u w:val="single"/>
        </w:rPr>
        <w:t xml:space="preserve">      </w:t>
      </w:r>
    </w:p>
    <w:p>
      <w:pPr>
        <w:spacing w:line="560" w:lineRule="exact"/>
        <w:rPr>
          <w:rFonts w:hint="eastAsia" w:ascii="仿宋_GB2312" w:hAnsi="宋体" w:eastAsia="仿宋_GB2312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eastAsia" w:ascii="仿宋_GB2312" w:hAnsi="宋体" w:eastAsia="仿宋_GB2312" w:cs="方正仿宋简体"/>
          <w:szCs w:val="32"/>
          <w:u w:val="single"/>
        </w:rPr>
      </w:pPr>
      <w:r>
        <w:rPr>
          <w:rFonts w:hint="eastAsia" w:ascii="仿宋_GB2312" w:hAnsi="宋体" w:eastAsia="仿宋_GB2312" w:cs="宋体"/>
          <w:sz w:val="36"/>
          <w:szCs w:val="36"/>
        </w:rPr>
        <w:t>表彰层次</w:t>
      </w:r>
      <w:r>
        <w:rPr>
          <w:rFonts w:hint="eastAsia" w:ascii="仿宋_GB2312" w:hAnsi="宋体" w:eastAsia="仿宋_GB2312" w:cs="方正仿宋简体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方正仿宋简体"/>
          <w:sz w:val="24"/>
          <w:szCs w:val="20"/>
          <w:u w:val="single"/>
        </w:rPr>
        <w:t xml:space="preserve">  </w:t>
      </w:r>
      <w:r>
        <w:rPr>
          <w:rFonts w:hint="eastAsia" w:ascii="仿宋_GB2312" w:hAnsi="宋体" w:eastAsia="仿宋_GB2312" w:cs="方正仿宋简体"/>
          <w:sz w:val="36"/>
          <w:szCs w:val="36"/>
          <w:u w:val="single"/>
        </w:rPr>
        <w:t xml:space="preserve">     省部级    </w:t>
      </w:r>
      <w:r>
        <w:rPr>
          <w:rFonts w:hint="eastAsia" w:ascii="仿宋_GB2312" w:hAnsi="宋体" w:eastAsia="仿宋_GB2312" w:cs="方正仿宋简体"/>
          <w:sz w:val="24"/>
          <w:szCs w:val="20"/>
          <w:u w:val="single"/>
        </w:rPr>
        <w:t xml:space="preserve">   </w:t>
      </w:r>
      <w:r>
        <w:rPr>
          <w:rFonts w:hint="eastAsia" w:ascii="仿宋_GB2312" w:hAnsi="宋体" w:eastAsia="仿宋_GB2312" w:cs="方正仿宋简体"/>
          <w:szCs w:val="32"/>
          <w:u w:val="single"/>
        </w:rPr>
        <w:t xml:space="preserve">   </w:t>
      </w:r>
    </w:p>
    <w:p>
      <w:pPr>
        <w:tabs>
          <w:tab w:val="bar" w:pos="-1843"/>
          <w:tab w:val="bar" w:pos="-1701"/>
        </w:tabs>
        <w:spacing w:line="560" w:lineRule="exact"/>
        <w:ind w:firstLine="1050" w:firstLineChars="500"/>
        <w:rPr>
          <w:rFonts w:hint="eastAsia" w:ascii="仿宋_GB2312" w:hAnsi="宋体" w:eastAsia="仿宋_GB2312" w:cs="方正仿宋简体"/>
          <w:szCs w:val="32"/>
          <w:u w:val="single"/>
        </w:rPr>
      </w:pPr>
    </w:p>
    <w:p>
      <w:pPr>
        <w:spacing w:line="560" w:lineRule="exact"/>
        <w:rPr>
          <w:rFonts w:hint="eastAsia" w:ascii="仿宋_GB2312" w:hAnsi="宋体" w:eastAsia="仿宋_GB2312" w:cs="仿宋_GB2312"/>
          <w:szCs w:val="32"/>
        </w:rPr>
      </w:pPr>
      <w:r>
        <w:rPr>
          <w:rFonts w:hint="eastAsia" w:ascii="仿宋_GB2312" w:hAnsi="宋体" w:eastAsia="仿宋_GB2312" w:cs="仿宋_GB2312"/>
          <w:szCs w:val="32"/>
        </w:rPr>
        <w:t xml:space="preserve">        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填报时间：  年   月   日</w:t>
      </w:r>
    </w:p>
    <w:p>
      <w:pPr>
        <w:rPr>
          <w:rFonts w:hint="eastAsia" w:ascii="仿宋_GB2312" w:eastAsia="仿宋_GB2312"/>
          <w:szCs w:val="20"/>
        </w:rPr>
      </w:pPr>
    </w:p>
    <w:p>
      <w:pPr>
        <w:rPr>
          <w:rFonts w:hint="eastAsia"/>
          <w:szCs w:val="20"/>
        </w:rPr>
      </w:pPr>
    </w:p>
    <w:p>
      <w:pPr>
        <w:rPr>
          <w:rFonts w:hint="eastAsia" w:ascii="仿宋_GB2312" w:hAnsi="仿宋_GB2312" w:eastAsia="仿宋_GB2312" w:cs="仿宋_GB2312"/>
          <w:sz w:val="32"/>
        </w:rPr>
      </w:pPr>
    </w:p>
    <w:p>
      <w:pPr>
        <w:rPr>
          <w:rFonts w:hint="eastAsia" w:ascii="仿宋_GB2312" w:hAnsi="仿宋_GB2312" w:eastAsia="仿宋_GB2312" w:cs="仿宋_GB2312"/>
          <w:sz w:val="32"/>
        </w:rPr>
      </w:pPr>
    </w:p>
    <w:p>
      <w:pPr>
        <w:rPr>
          <w:rFonts w:hint="eastAsia" w:ascii="仿宋_GB2312" w:hAnsi="仿宋_GB2312" w:eastAsia="仿宋_GB2312" w:cs="仿宋_GB2312"/>
          <w:sz w:val="32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填 表 说 明</w:t>
      </w:r>
    </w:p>
    <w:p>
      <w:pPr>
        <w:numPr>
          <w:ilvl w:val="0"/>
          <w:numId w:val="1"/>
        </w:numPr>
        <w:adjustRightInd w:val="0"/>
        <w:snapToGrid w:val="0"/>
        <w:spacing w:line="70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本表是全国档案系统先进集体推荐用表，必须如实填写，不得作假，违者取消评选资格；</w:t>
      </w:r>
    </w:p>
    <w:p>
      <w:pPr>
        <w:numPr>
          <w:ilvl w:val="0"/>
          <w:numId w:val="1"/>
        </w:numPr>
        <w:adjustRightInd w:val="0"/>
        <w:snapToGrid w:val="0"/>
        <w:spacing w:line="70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本表一律打印填写，不得随意更改格式，使用仿宋小四号字，数字统一使用阿拉伯数字；</w:t>
      </w:r>
    </w:p>
    <w:p>
      <w:pPr>
        <w:numPr>
          <w:ilvl w:val="0"/>
          <w:numId w:val="1"/>
        </w:numPr>
        <w:adjustRightInd w:val="0"/>
        <w:snapToGrid w:val="0"/>
        <w:spacing w:line="70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本表中盖章栏均需要相关负责人签字确认并加盖公章;</w:t>
      </w:r>
    </w:p>
    <w:p>
      <w:pPr>
        <w:numPr>
          <w:ilvl w:val="0"/>
          <w:numId w:val="1"/>
        </w:numPr>
        <w:adjustRightInd w:val="0"/>
        <w:snapToGrid w:val="0"/>
        <w:spacing w:line="70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集体名称、集体负责人姓名和职务、集体所属单位等必须填写准确;</w:t>
      </w:r>
    </w:p>
    <w:p>
      <w:pPr>
        <w:numPr>
          <w:ilvl w:val="0"/>
          <w:numId w:val="1"/>
        </w:numPr>
        <w:adjustRightInd w:val="0"/>
        <w:snapToGrid w:val="0"/>
        <w:spacing w:line="70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集体性质根据被推荐集体性质选填机关、参公单位、事业单位； </w:t>
      </w:r>
    </w:p>
    <w:p>
      <w:pPr>
        <w:numPr>
          <w:ilvl w:val="0"/>
          <w:numId w:val="1"/>
        </w:numPr>
        <w:adjustRightInd w:val="0"/>
        <w:snapToGrid w:val="0"/>
        <w:spacing w:line="70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所属单位隶属关系是被推荐集体的管辖隶属关系，可选择填写中央，省，市、地区，县，镇、乡或其他；</w:t>
      </w:r>
    </w:p>
    <w:p>
      <w:pPr>
        <w:numPr>
          <w:ilvl w:val="0"/>
          <w:numId w:val="1"/>
        </w:numPr>
        <w:adjustRightInd w:val="0"/>
        <w:snapToGrid w:val="0"/>
        <w:spacing w:line="70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集体所在行政区划须精确到县、区；</w:t>
      </w:r>
    </w:p>
    <w:p>
      <w:pPr>
        <w:numPr>
          <w:ilvl w:val="0"/>
          <w:numId w:val="1"/>
        </w:numPr>
        <w:adjustRightInd w:val="0"/>
        <w:snapToGrid w:val="0"/>
        <w:spacing w:line="70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临时集体标识根据集体是否临时性集体，相应选填“是”或“否”；</w:t>
      </w:r>
    </w:p>
    <w:p>
      <w:pPr>
        <w:numPr>
          <w:ilvl w:val="0"/>
          <w:numId w:val="1"/>
        </w:numPr>
        <w:adjustRightInd w:val="0"/>
        <w:snapToGrid w:val="0"/>
        <w:spacing w:line="70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主要先进事迹要求真实准确、重点突出、文字精炼，符合党和国家的方针政策及档案政策法规，不超过2000字；</w:t>
      </w:r>
    </w:p>
    <w:p>
      <w:pPr>
        <w:numPr>
          <w:ilvl w:val="0"/>
          <w:numId w:val="1"/>
        </w:numPr>
        <w:adjustRightInd w:val="0"/>
        <w:snapToGrid w:val="0"/>
        <w:spacing w:line="700" w:lineRule="exact"/>
        <w:rPr>
          <w:rFonts w:hint="eastAsia" w:ascii="仿宋_GB2312" w:hAnsi="仿宋_GB2312" w:eastAsia="仿宋_GB2312" w:cs="仿宋_GB2312"/>
          <w:sz w:val="32"/>
        </w:rPr>
        <w:sectPr>
          <w:footerReference r:id="rId3" w:type="default"/>
          <w:footerReference r:id="rId4" w:type="even"/>
          <w:pgSz w:w="11907" w:h="16840"/>
          <w:pgMar w:top="1985" w:right="1418" w:bottom="1701" w:left="1418" w:header="1412" w:footer="1077" w:gutter="0"/>
          <w:cols w:space="720" w:num="1"/>
          <w:docGrid w:linePitch="380" w:charSpace="0"/>
        </w:sectPr>
      </w:pPr>
      <w:r>
        <w:rPr>
          <w:rFonts w:hint="eastAsia" w:ascii="仿宋_GB2312" w:eastAsia="仿宋_GB2312"/>
          <w:sz w:val="30"/>
          <w:szCs w:val="30"/>
        </w:rPr>
        <w:t>本表上报一式5份，规格为A4纸。</w:t>
      </w:r>
    </w:p>
    <w:tbl>
      <w:tblPr>
        <w:tblStyle w:val="3"/>
        <w:tblW w:w="971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781"/>
        <w:gridCol w:w="527"/>
        <w:gridCol w:w="1409"/>
        <w:gridCol w:w="730"/>
        <w:gridCol w:w="664"/>
        <w:gridCol w:w="93"/>
        <w:gridCol w:w="632"/>
        <w:gridCol w:w="598"/>
        <w:gridCol w:w="793"/>
        <w:gridCol w:w="1802"/>
        <w:gridCol w:w="1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586" w:hRule="atLeast"/>
          <w:jc w:val="center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集体名称</w:t>
            </w:r>
          </w:p>
        </w:tc>
        <w:tc>
          <w:tcPr>
            <w:tcW w:w="72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586" w:hRule="atLeast"/>
          <w:jc w:val="center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拟授予称号</w:t>
            </w:r>
          </w:p>
        </w:tc>
        <w:tc>
          <w:tcPr>
            <w:tcW w:w="72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586" w:hRule="atLeast"/>
          <w:jc w:val="center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集体性质</w:t>
            </w:r>
          </w:p>
        </w:tc>
        <w:tc>
          <w:tcPr>
            <w:tcW w:w="2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2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集体级别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586" w:hRule="atLeast"/>
          <w:jc w:val="center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集体人数</w:t>
            </w:r>
          </w:p>
        </w:tc>
        <w:tc>
          <w:tcPr>
            <w:tcW w:w="2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2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集体所在行政区划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586" w:hRule="atLeast"/>
          <w:jc w:val="center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集体所属行业</w:t>
            </w:r>
          </w:p>
        </w:tc>
        <w:tc>
          <w:tcPr>
            <w:tcW w:w="266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档案</w:t>
            </w:r>
          </w:p>
        </w:tc>
        <w:tc>
          <w:tcPr>
            <w:tcW w:w="278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集体所属系统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档案系统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586" w:hRule="atLeast"/>
          <w:jc w:val="center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集体所属单位</w:t>
            </w:r>
          </w:p>
        </w:tc>
        <w:tc>
          <w:tcPr>
            <w:tcW w:w="7248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586" w:hRule="atLeast"/>
          <w:jc w:val="center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所属单位隶属关系</w:t>
            </w:r>
          </w:p>
        </w:tc>
        <w:tc>
          <w:tcPr>
            <w:tcW w:w="2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278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临时集体标识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586" w:hRule="atLeast"/>
          <w:jc w:val="center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集体负责人姓名</w:t>
            </w:r>
          </w:p>
        </w:tc>
        <w:tc>
          <w:tcPr>
            <w:tcW w:w="2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278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集体负责人联系电话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586" w:hRule="atLeast"/>
          <w:jc w:val="center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集体负责人单位</w:t>
            </w:r>
          </w:p>
        </w:tc>
        <w:tc>
          <w:tcPr>
            <w:tcW w:w="40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职务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586" w:hRule="atLeast"/>
          <w:jc w:val="center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集体负责人单位电话</w:t>
            </w:r>
          </w:p>
        </w:tc>
        <w:tc>
          <w:tcPr>
            <w:tcW w:w="2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278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集体负责人单位邮编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586" w:hRule="atLeast"/>
          <w:jc w:val="center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集体负责人单位地址</w:t>
            </w:r>
          </w:p>
        </w:tc>
        <w:tc>
          <w:tcPr>
            <w:tcW w:w="72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3526" w:hRule="atLeast"/>
          <w:jc w:val="center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何时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何地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受过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何种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奖励</w:t>
            </w:r>
          </w:p>
        </w:tc>
        <w:tc>
          <w:tcPr>
            <w:tcW w:w="72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3407" w:hRule="atLeast"/>
          <w:jc w:val="center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何时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何地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受过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何种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处分</w:t>
            </w:r>
          </w:p>
        </w:tc>
        <w:tc>
          <w:tcPr>
            <w:tcW w:w="72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606" w:hRule="atLeast"/>
          <w:jc w:val="center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主要先进事迹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13213" w:hRule="atLeast"/>
          <w:jc w:val="center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9587" w:hRule="atLeast"/>
          <w:jc w:val="center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hint="eastAsia" w:ascii="仿宋_GB2312" w:eastAsia="仿宋_GB2312"/>
                <w:szCs w:val="20"/>
              </w:rPr>
            </w:pPr>
          </w:p>
          <w:p>
            <w:pPr>
              <w:rPr>
                <w:rFonts w:hint="eastAsia" w:ascii="仿宋_GB2312" w:eastAsia="仿宋_GB2312"/>
                <w:szCs w:val="20"/>
              </w:rPr>
            </w:pPr>
          </w:p>
          <w:p>
            <w:pPr>
              <w:rPr>
                <w:rFonts w:hint="eastAsia" w:ascii="仿宋_GB2312" w:eastAsia="仿宋_GB2312"/>
                <w:szCs w:val="20"/>
              </w:rPr>
            </w:pPr>
          </w:p>
          <w:p>
            <w:pPr>
              <w:rPr>
                <w:rFonts w:hint="eastAsia" w:ascii="仿宋_GB2312" w:eastAsia="仿宋_GB2312"/>
                <w:szCs w:val="20"/>
              </w:rPr>
            </w:pPr>
          </w:p>
          <w:p>
            <w:pPr>
              <w:rPr>
                <w:rFonts w:hint="eastAsia" w:ascii="仿宋_GB2312" w:eastAsia="仿宋_GB2312"/>
                <w:szCs w:val="20"/>
              </w:rPr>
            </w:pPr>
          </w:p>
          <w:p>
            <w:pPr>
              <w:rPr>
                <w:rFonts w:hint="eastAsia" w:ascii="仿宋_GB2312" w:eastAsia="仿宋_GB2312"/>
                <w:szCs w:val="20"/>
              </w:rPr>
            </w:pPr>
          </w:p>
          <w:p>
            <w:pPr>
              <w:rPr>
                <w:rFonts w:hint="eastAsia" w:ascii="仿宋_GB2312" w:eastAsia="仿宋_GB2312"/>
                <w:szCs w:val="20"/>
              </w:rPr>
            </w:pPr>
          </w:p>
          <w:p>
            <w:pPr>
              <w:rPr>
                <w:rFonts w:hint="eastAsia" w:ascii="仿宋_GB2312"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4291" w:hRule="atLeast"/>
          <w:jc w:val="center"/>
        </w:trPr>
        <w:tc>
          <w:tcPr>
            <w:tcW w:w="2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集体所属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单位意见</w:t>
            </w:r>
          </w:p>
        </w:tc>
        <w:tc>
          <w:tcPr>
            <w:tcW w:w="67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157"/>
              </w:tabs>
              <w:spacing w:line="560" w:lineRule="exact"/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  <w:szCs w:val="20"/>
              </w:rPr>
              <w:t xml:space="preserve">          </w:t>
            </w:r>
          </w:p>
          <w:p>
            <w:pPr>
              <w:tabs>
                <w:tab w:val="left" w:pos="5157"/>
              </w:tabs>
              <w:spacing w:line="560" w:lineRule="exact"/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944" w:firstLineChars="400"/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  <w:szCs w:val="20"/>
              </w:rPr>
              <w:t>签字人：</w:t>
            </w:r>
          </w:p>
          <w:p>
            <w:pPr>
              <w:tabs>
                <w:tab w:val="left" w:pos="5157"/>
              </w:tabs>
              <w:spacing w:line="560" w:lineRule="exact"/>
              <w:ind w:firstLine="1770" w:firstLineChars="75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  <w:szCs w:val="20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（盖  章）</w:t>
            </w:r>
          </w:p>
          <w:p>
            <w:pPr>
              <w:spacing w:line="400" w:lineRule="exact"/>
              <w:ind w:firstLine="354" w:firstLineChars="150"/>
              <w:rPr>
                <w:rFonts w:ascii="仿宋_GB2312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7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各级人力资源社会保障部门、档案部门推荐审核意见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县级人力资源社会保障部门、档案部门意见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仿宋_GB2312"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年   月   日</w:t>
            </w:r>
          </w:p>
        </w:tc>
        <w:tc>
          <w:tcPr>
            <w:tcW w:w="4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仿宋_GB2312"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地市级人力资源社会保障部门、档案部门意见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仿宋_GB2312"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年   月   日</w:t>
            </w:r>
          </w:p>
        </w:tc>
        <w:tc>
          <w:tcPr>
            <w:tcW w:w="4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仿宋_GB2312"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exac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省级人力资源社会保障部门、档案部门、</w:t>
            </w:r>
            <w:r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公安部门</w:t>
            </w: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意见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960" w:firstLineChars="40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（盖 章）</w:t>
            </w:r>
          </w:p>
          <w:p>
            <w:pPr>
              <w:spacing w:line="560" w:lineRule="exact"/>
              <w:ind w:firstLine="960" w:firstLineChars="400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年  月  日</w:t>
            </w:r>
          </w:p>
          <w:p>
            <w:pPr>
              <w:spacing w:line="560" w:lineRule="exact"/>
              <w:ind w:firstLine="240" w:firstLineChars="100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2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240" w:firstLineChars="100"/>
              <w:rPr>
                <w:rFonts w:hint="eastAsia" w:ascii="仿宋_GB2312" w:eastAsia="仿宋_GB2312"/>
                <w:sz w:val="24"/>
                <w:szCs w:val="20"/>
              </w:rPr>
            </w:pPr>
            <w:bookmarkStart w:id="0" w:name="_GoBack"/>
            <w:bookmarkEnd w:id="0"/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960" w:firstLineChars="40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（盖 章）</w:t>
            </w:r>
          </w:p>
          <w:p>
            <w:pPr>
              <w:spacing w:line="560" w:lineRule="exact"/>
              <w:ind w:firstLine="960" w:firstLineChars="400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年  月  日</w:t>
            </w:r>
          </w:p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2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960" w:firstLineChars="40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（盖 章）</w:t>
            </w:r>
          </w:p>
          <w:p>
            <w:pPr>
              <w:spacing w:line="560" w:lineRule="exact"/>
              <w:ind w:firstLine="960" w:firstLineChars="400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年  月  日</w:t>
            </w:r>
          </w:p>
          <w:p>
            <w:pPr>
              <w:spacing w:line="560" w:lineRule="exact"/>
              <w:ind w:firstLine="1180" w:firstLineChars="50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exac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36" w:hanging="236" w:hangingChars="100"/>
              <w:jc w:val="center"/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人力资源社会保障部、</w:t>
            </w:r>
          </w:p>
          <w:p>
            <w:pPr>
              <w:ind w:left="236" w:hanging="236" w:hangingChars="100"/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国家档案局审批意见</w:t>
            </w:r>
          </w:p>
        </w:tc>
        <w:tc>
          <w:tcPr>
            <w:tcW w:w="4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240" w:firstLineChars="100"/>
              <w:rPr>
                <w:rFonts w:hint="eastAsia" w:ascii="仿宋_GB2312" w:eastAsia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仿宋_GB2312"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年   月   日</w:t>
            </w:r>
          </w:p>
        </w:tc>
        <w:tc>
          <w:tcPr>
            <w:tcW w:w="3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 xml:space="preserve">  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仿宋_GB2312"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right="26" w:firstLine="1200" w:firstLineChars="50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15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714EB"/>
    <w:multiLevelType w:val="multilevel"/>
    <w:tmpl w:val="76B714EB"/>
    <w:lvl w:ilvl="0" w:tentative="0">
      <w:start w:val="1"/>
      <w:numFmt w:val="chineseCountingThousand"/>
      <w:lvlText w:val="%1、"/>
      <w:lvlJc w:val="left"/>
      <w:pPr>
        <w:tabs>
          <w:tab w:val="left" w:pos="757"/>
        </w:tabs>
        <w:ind w:left="0" w:firstLine="56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94A1B"/>
    <w:rsid w:val="70E9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2019-06-12T07:40:00Z</dcterms:created>
  <dc:creator>Aling</dc:creator>
  <cp:lastModifiedBy>Aling</cp:lastModifiedBy>
  <dcterms:modified xsi:type="dcterms:W3CDTF">2019-06-12T07:40:45Z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